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E7" w:rsidRPr="000C0B3B" w:rsidRDefault="00AA58E7" w:rsidP="00AA58E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AA58E7" w:rsidRPr="000C0B3B" w:rsidRDefault="00AA58E7" w:rsidP="00AA58E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 Бубновым В.А.</w:t>
      </w:r>
    </w:p>
    <w:p w:rsidR="00AA58E7" w:rsidRDefault="00AA58E7" w:rsidP="00AA58E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AA58E7" w:rsidRPr="000C0B3B" w:rsidRDefault="00AA58E7" w:rsidP="00AA58E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AA58E7" w:rsidRPr="000C0B3B" w:rsidRDefault="00AA58E7" w:rsidP="00AA58E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____ мая 2024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AA58E7" w:rsidRDefault="00AA58E7" w:rsidP="00AA5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8E7" w:rsidRDefault="00AA58E7" w:rsidP="00AA58E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</w:t>
      </w:r>
      <w:r w:rsidR="001A1326">
        <w:rPr>
          <w:rFonts w:ascii="Times New Roman" w:eastAsia="Calibri" w:hAnsi="Times New Roman"/>
          <w:b/>
          <w:color w:val="000000"/>
          <w:sz w:val="28"/>
          <w:szCs w:val="28"/>
        </w:rPr>
        <w:t xml:space="preserve">и его филиалах 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по программам высшего и среднего профессионального образования на 202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4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/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20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>2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5</w:t>
      </w:r>
      <w:r w:rsidRPr="006378E0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учебный год</w:t>
      </w:r>
    </w:p>
    <w:p w:rsidR="00AA58E7" w:rsidRPr="006378E0" w:rsidRDefault="00AA58E7" w:rsidP="00AA58E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AA58E7" w:rsidRPr="00AA58E7" w:rsidRDefault="00AA58E7" w:rsidP="00AA58E7">
      <w:pPr>
        <w:pStyle w:val="1"/>
        <w:shd w:val="clear" w:color="auto" w:fill="FFFFFF"/>
        <w:spacing w:before="161" w:after="161"/>
        <w:ind w:firstLine="708"/>
        <w:jc w:val="both"/>
        <w:rPr>
          <w:sz w:val="28"/>
          <w:szCs w:val="24"/>
        </w:rPr>
      </w:pPr>
      <w:r w:rsidRPr="00F600D4">
        <w:rPr>
          <w:sz w:val="28"/>
          <w:szCs w:val="28"/>
        </w:rPr>
        <w:t xml:space="preserve">Руководствуясь </w:t>
      </w:r>
      <w:r w:rsidRPr="00F600D4">
        <w:rPr>
          <w:iCs/>
          <w:sz w:val="28"/>
          <w:szCs w:val="28"/>
        </w:rPr>
        <w:t>Федеральным</w:t>
      </w:r>
      <w:r w:rsidRPr="00F600D4">
        <w:rPr>
          <w:sz w:val="28"/>
          <w:szCs w:val="28"/>
        </w:rPr>
        <w:t xml:space="preserve"> </w:t>
      </w:r>
      <w:r w:rsidRPr="00F600D4">
        <w:rPr>
          <w:iCs/>
          <w:sz w:val="28"/>
          <w:szCs w:val="28"/>
        </w:rPr>
        <w:t>законом</w:t>
      </w:r>
      <w:r w:rsidRPr="00F600D4">
        <w:rPr>
          <w:sz w:val="28"/>
          <w:szCs w:val="28"/>
        </w:rPr>
        <w:t xml:space="preserve"> от </w:t>
      </w:r>
      <w:r w:rsidRPr="00F600D4">
        <w:rPr>
          <w:iCs/>
          <w:sz w:val="28"/>
          <w:szCs w:val="28"/>
        </w:rPr>
        <w:t>27</w:t>
      </w:r>
      <w:r w:rsidRPr="00F600D4">
        <w:rPr>
          <w:sz w:val="28"/>
          <w:szCs w:val="28"/>
        </w:rPr>
        <w:t xml:space="preserve">  ноября </w:t>
      </w:r>
      <w:r w:rsidRPr="00F600D4">
        <w:rPr>
          <w:iCs/>
          <w:sz w:val="28"/>
          <w:szCs w:val="28"/>
        </w:rPr>
        <w:t>2023</w:t>
      </w:r>
      <w:r w:rsidRPr="00F600D4">
        <w:rPr>
          <w:sz w:val="28"/>
          <w:szCs w:val="28"/>
        </w:rPr>
        <w:t xml:space="preserve"> </w:t>
      </w:r>
      <w:r w:rsidRPr="00F600D4">
        <w:rPr>
          <w:iCs/>
          <w:sz w:val="28"/>
          <w:szCs w:val="28"/>
        </w:rPr>
        <w:t>г</w:t>
      </w:r>
      <w:r w:rsidRPr="00F600D4">
        <w:rPr>
          <w:sz w:val="28"/>
          <w:szCs w:val="28"/>
        </w:rPr>
        <w:t xml:space="preserve">. № </w:t>
      </w:r>
      <w:r w:rsidRPr="00F600D4">
        <w:rPr>
          <w:iCs/>
          <w:sz w:val="28"/>
          <w:szCs w:val="28"/>
        </w:rPr>
        <w:t>540</w:t>
      </w:r>
      <w:r w:rsidRPr="00F600D4">
        <w:rPr>
          <w:sz w:val="28"/>
          <w:szCs w:val="28"/>
        </w:rPr>
        <w:t>-</w:t>
      </w:r>
      <w:r w:rsidRPr="00F600D4">
        <w:rPr>
          <w:iCs/>
          <w:sz w:val="28"/>
          <w:szCs w:val="28"/>
        </w:rPr>
        <w:t xml:space="preserve">ФЗ </w:t>
      </w:r>
      <w:r w:rsidRPr="00F600D4">
        <w:rPr>
          <w:sz w:val="28"/>
          <w:szCs w:val="28"/>
        </w:rPr>
        <w:t xml:space="preserve">«О </w:t>
      </w:r>
      <w:r w:rsidRPr="00F600D4">
        <w:rPr>
          <w:iCs/>
          <w:sz w:val="28"/>
          <w:szCs w:val="28"/>
        </w:rPr>
        <w:t>федеральном</w:t>
      </w:r>
      <w:r w:rsidRPr="00F600D4">
        <w:rPr>
          <w:sz w:val="28"/>
          <w:szCs w:val="28"/>
        </w:rPr>
        <w:t xml:space="preserve"> </w:t>
      </w:r>
      <w:r w:rsidRPr="00F600D4">
        <w:rPr>
          <w:iCs/>
          <w:sz w:val="28"/>
          <w:szCs w:val="28"/>
        </w:rPr>
        <w:t>бюджете</w:t>
      </w:r>
      <w:r w:rsidRPr="00F600D4">
        <w:rPr>
          <w:sz w:val="28"/>
          <w:szCs w:val="28"/>
        </w:rPr>
        <w:t xml:space="preserve"> на </w:t>
      </w:r>
      <w:r w:rsidRPr="00F600D4">
        <w:rPr>
          <w:iCs/>
          <w:sz w:val="28"/>
          <w:szCs w:val="28"/>
        </w:rPr>
        <w:t>2024</w:t>
      </w:r>
      <w:r w:rsidRPr="00F600D4">
        <w:rPr>
          <w:sz w:val="28"/>
          <w:szCs w:val="28"/>
        </w:rPr>
        <w:t xml:space="preserve"> год и на </w:t>
      </w:r>
      <w:r w:rsidRPr="00F600D4">
        <w:rPr>
          <w:iCs/>
          <w:sz w:val="28"/>
          <w:szCs w:val="28"/>
        </w:rPr>
        <w:t>плановый</w:t>
      </w:r>
      <w:r w:rsidRPr="00F600D4">
        <w:rPr>
          <w:sz w:val="28"/>
          <w:szCs w:val="28"/>
        </w:rPr>
        <w:t xml:space="preserve"> </w:t>
      </w:r>
      <w:r w:rsidRPr="00F600D4">
        <w:rPr>
          <w:iCs/>
          <w:sz w:val="28"/>
          <w:szCs w:val="28"/>
        </w:rPr>
        <w:t>период</w:t>
      </w:r>
      <w:r w:rsidRPr="00F600D4">
        <w:rPr>
          <w:sz w:val="28"/>
          <w:szCs w:val="28"/>
        </w:rPr>
        <w:t xml:space="preserve"> </w:t>
      </w:r>
      <w:r w:rsidRPr="00F600D4">
        <w:rPr>
          <w:iCs/>
          <w:sz w:val="28"/>
          <w:szCs w:val="28"/>
        </w:rPr>
        <w:t>2025</w:t>
      </w:r>
      <w:r w:rsidRPr="00F600D4">
        <w:rPr>
          <w:sz w:val="28"/>
          <w:szCs w:val="28"/>
        </w:rPr>
        <w:t xml:space="preserve"> и </w:t>
      </w:r>
      <w:r w:rsidRPr="00F600D4">
        <w:rPr>
          <w:iCs/>
          <w:sz w:val="28"/>
          <w:szCs w:val="28"/>
        </w:rPr>
        <w:t>2026</w:t>
      </w:r>
      <w:r w:rsidRPr="00F600D4">
        <w:rPr>
          <w:sz w:val="28"/>
          <w:szCs w:val="28"/>
        </w:rPr>
        <w:t xml:space="preserve"> годов», </w:t>
      </w:r>
      <w:r w:rsidRPr="0008517E">
        <w:rPr>
          <w:sz w:val="28"/>
          <w:szCs w:val="28"/>
        </w:rPr>
        <w:t xml:space="preserve">приказом Минобрнауки России от 12 февраля 2019 № 6н «Об утверждении Порядка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задания», </w:t>
      </w:r>
      <w:r w:rsidRPr="0008517E">
        <w:rPr>
          <w:sz w:val="28"/>
          <w:szCs w:val="24"/>
        </w:rPr>
        <w:t xml:space="preserve">ч. 5 ст. 54 </w:t>
      </w:r>
      <w:r w:rsidRPr="0008517E">
        <w:rPr>
          <w:bCs/>
          <w:color w:val="000000"/>
          <w:kern w:val="36"/>
          <w:sz w:val="28"/>
          <w:szCs w:val="24"/>
        </w:rPr>
        <w:t>Федерального закона Российской Федерации от 29 декабря 2012 г. № 273-ФЗ «Об образовании в Российской Федерации», Положением № 09-12-42 «О</w:t>
      </w:r>
      <w:r w:rsidRPr="0008517E">
        <w:rPr>
          <w:sz w:val="28"/>
          <w:szCs w:val="24"/>
        </w:rPr>
        <w:t xml:space="preserve"> порядке снижения стоимости платных образовательных услуг по договорам об оказании платных образовательных услуг в ФГБОУ ВО «БГУ», утвержденного решением ученого совета ФГБОУ ВО «БГУ» от 26 июня 2023 года (протокол № 12), Уставом ФГБОУ ВО «БГУ» (далее – университет), </w:t>
      </w:r>
      <w:r w:rsidRPr="00AA58E7">
        <w:rPr>
          <w:sz w:val="28"/>
          <w:szCs w:val="24"/>
        </w:rPr>
        <w:t>ученый совет ФГБОУ ВО «БГУ»</w:t>
      </w:r>
    </w:p>
    <w:p w:rsidR="00AA58E7" w:rsidRDefault="00AA58E7" w:rsidP="00AA58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РЕШИЛ:</w:t>
      </w:r>
    </w:p>
    <w:p w:rsidR="00AA58E7" w:rsidRPr="006378E0" w:rsidRDefault="00AA58E7" w:rsidP="00AA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обучения в ФГБОУ ВО «БГУ» (головной вуз) </w:t>
      </w:r>
      <w:r w:rsidRPr="00637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высшего образования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8E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для граждан Российской Федерации, лиц без гражданства и иностранных граждан ближнего зарубежья </w:t>
      </w:r>
      <w:r w:rsidRPr="006378E0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AA58E7" w:rsidRPr="006378E0" w:rsidRDefault="00AA58E7" w:rsidP="00AA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>2. Утвердить стоимость обучения 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(головной вуз)</w:t>
      </w:r>
      <w:r w:rsidRPr="006378E0">
        <w:rPr>
          <w:rFonts w:ascii="Times New Roman" w:hAnsi="Times New Roman" w:cs="Times New Roman"/>
          <w:sz w:val="28"/>
          <w:szCs w:val="28"/>
        </w:rPr>
        <w:t xml:space="preserve"> по программам высшего образования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78E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78E0">
        <w:rPr>
          <w:rFonts w:ascii="Times New Roman" w:hAnsi="Times New Roman" w:cs="Times New Roman"/>
          <w:sz w:val="28"/>
          <w:szCs w:val="28"/>
        </w:rPr>
        <w:t xml:space="preserve"> учебном году для иностранных граждан дальнего зарубежья (приложение № 2).</w:t>
      </w:r>
    </w:p>
    <w:p w:rsidR="00AA58E7" w:rsidRPr="006378E0" w:rsidRDefault="00AA58E7" w:rsidP="00AA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E0">
        <w:rPr>
          <w:rFonts w:ascii="Times New Roman" w:hAnsi="Times New Roman" w:cs="Times New Roman"/>
          <w:sz w:val="28"/>
          <w:szCs w:val="28"/>
        </w:rPr>
        <w:t xml:space="preserve">3. Утвердить стоимость 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в ФГБОУ ВО «БГУ» (головной вуз) по программам среднего профессионального образования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7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</w:t>
      </w:r>
      <w:r w:rsidRPr="006378E0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AA58E7" w:rsidRDefault="00AA58E7" w:rsidP="00AA5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78E0">
        <w:rPr>
          <w:rFonts w:ascii="Times New Roman" w:hAnsi="Times New Roman"/>
          <w:sz w:val="28"/>
          <w:szCs w:val="28"/>
        </w:rPr>
        <w:t>. Филиалам ФГБОУ ВО «БГУ» в г. Усть-Илимске и г. Чите (Читинскому институту) самостоятельно локальными нормативными актами установить стоимость обучения по договорам об оказании платных образовательных услуг по программам высшего и среднего профессионального образования.</w:t>
      </w:r>
    </w:p>
    <w:p w:rsidR="00AA58E7" w:rsidRDefault="00AA58E7" w:rsidP="00AA58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58E7" w:rsidRDefault="00AA58E7" w:rsidP="00AA58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23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378E0">
        <w:rPr>
          <w:rFonts w:ascii="Times New Roman" w:hAnsi="Times New Roman"/>
          <w:sz w:val="28"/>
          <w:szCs w:val="28"/>
        </w:rPr>
        <w:t>В.В. Игнатенко</w:t>
      </w:r>
    </w:p>
    <w:p w:rsidR="00C735C5" w:rsidRPr="006378E0" w:rsidRDefault="00C735C5" w:rsidP="00AA58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9DC" w:rsidRPr="006378E0" w:rsidRDefault="00F269DC" w:rsidP="00F26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приложение № 1</w:t>
      </w:r>
    </w:p>
    <w:p w:rsidR="00F269DC" w:rsidRPr="006378E0" w:rsidRDefault="00F269DC" w:rsidP="00F26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к решению ученого совета ФГБОУ ВО «БГУ»</w:t>
      </w:r>
    </w:p>
    <w:p w:rsidR="00F269DC" w:rsidRPr="006378E0" w:rsidRDefault="00F269DC" w:rsidP="00F26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мая</w:t>
      </w:r>
      <w:r w:rsidRPr="006378E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378E0">
        <w:rPr>
          <w:rFonts w:ascii="Times New Roman" w:hAnsi="Times New Roman"/>
          <w:sz w:val="28"/>
          <w:szCs w:val="28"/>
        </w:rPr>
        <w:t xml:space="preserve"> г. № __</w:t>
      </w:r>
    </w:p>
    <w:p w:rsidR="00F269DC" w:rsidRPr="006378E0" w:rsidRDefault="00F269DC" w:rsidP="00F26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(протокол № 1</w:t>
      </w:r>
      <w:r>
        <w:rPr>
          <w:rFonts w:ascii="Times New Roman" w:hAnsi="Times New Roman"/>
          <w:sz w:val="28"/>
          <w:szCs w:val="28"/>
        </w:rPr>
        <w:t>0</w:t>
      </w:r>
      <w:r w:rsidRPr="006378E0">
        <w:rPr>
          <w:rFonts w:ascii="Times New Roman" w:hAnsi="Times New Roman"/>
          <w:sz w:val="28"/>
          <w:szCs w:val="28"/>
        </w:rPr>
        <w:t>)</w:t>
      </w:r>
    </w:p>
    <w:p w:rsidR="00F269DC" w:rsidRDefault="00F269DC" w:rsidP="00F269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9DC" w:rsidRPr="00E51A6F" w:rsidRDefault="00F269DC" w:rsidP="00F269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Стоимость обучения в ФГБОУ ВО «БГУ» (головной вуз) </w:t>
      </w:r>
      <w:r w:rsidRPr="00E5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программам высшего образования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5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5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для граждан Российской Федерации, лиц без гражданства и иностранных граждан ближнего зарубежья</w:t>
      </w:r>
      <w:r>
        <w:rPr>
          <w:rStyle w:val="af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8A75C4" w:rsidRPr="007A7AF1" w:rsidRDefault="008A75C4" w:rsidP="007A7AF1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90D" w:rsidRPr="007A7AF1" w:rsidRDefault="00B9690D" w:rsidP="007A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7A7A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период оплаты, стоимость и сроки обучения </w:t>
      </w:r>
      <w:r w:rsidR="00CB452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B4524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форме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="00E92DD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E92DD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по программам высшего образов</w:t>
      </w:r>
      <w:r w:rsidR="006D5FD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(далее – ВО)</w:t>
      </w:r>
      <w:r w:rsidRPr="00C3034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66A2B" w:rsidRDefault="00266A2B" w:rsidP="0026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DDF" w:rsidRPr="007A7AF1" w:rsidRDefault="00E92DDF" w:rsidP="00E92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(</w:t>
      </w:r>
      <w:r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1</w:t>
      </w:r>
      <w:r w:rsidR="00D1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 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 w:rsidR="00D1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E92DDF" w:rsidRDefault="00E92DDF" w:rsidP="00CB2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FB4397" w:rsidRPr="00266A33" w:rsidTr="00CB2013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FB4397" w:rsidRPr="00213A41" w:rsidRDefault="00FB4397" w:rsidP="00FB43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FB4397" w:rsidRPr="00266A33" w:rsidTr="00CB2013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shd w:val="clear" w:color="000000" w:fill="FFFFFF"/>
          </w:tcPr>
          <w:p w:rsidR="00FB4397" w:rsidRPr="005322C9" w:rsidRDefault="005322C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</w:tr>
      <w:tr w:rsidR="00FB4397" w:rsidRPr="00266A33" w:rsidTr="00CB2013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32" w:type="dxa"/>
            <w:shd w:val="clear" w:color="000000" w:fill="FFFFFF"/>
          </w:tcPr>
          <w:p w:rsidR="00FB4397" w:rsidRPr="00C57D79" w:rsidRDefault="005322C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204 290 </w:t>
            </w:r>
          </w:p>
        </w:tc>
      </w:tr>
      <w:tr w:rsidR="00FB4397" w:rsidRPr="00266A33" w:rsidTr="00CB2013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232" w:type="dxa"/>
            <w:shd w:val="clear" w:color="000000" w:fill="FFFFFF"/>
          </w:tcPr>
          <w:p w:rsidR="00FB4397" w:rsidRPr="005322C9" w:rsidRDefault="00C57D7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240 270</w:t>
            </w:r>
          </w:p>
        </w:tc>
      </w:tr>
      <w:tr w:rsidR="00FB4397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232" w:type="dxa"/>
            <w:shd w:val="clear" w:color="000000" w:fill="FFFFFF"/>
          </w:tcPr>
          <w:p w:rsidR="00FB4397" w:rsidRPr="005322C9" w:rsidRDefault="00C57D7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5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</w:tr>
      <w:tr w:rsidR="00FB4397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FB4397" w:rsidRPr="00C57D79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9B5D45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2C0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9B5D45">
        <w:trPr>
          <w:trHeight w:val="12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9B5D45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9B5D45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57D79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7D79" w:rsidRPr="00213A41" w:rsidRDefault="00C57D7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57D79">
        <w:trPr>
          <w:trHeight w:val="65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7D79" w:rsidRPr="00266A33" w:rsidRDefault="00C57D79" w:rsidP="00C57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57D79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7D79" w:rsidRPr="00213A41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9B5D45">
        <w:trPr>
          <w:trHeight w:val="5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266A33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C57D79" w:rsidRPr="007A7AF1" w:rsidTr="00CB2013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984A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</w:tbl>
    <w:p w:rsidR="00EE3400" w:rsidRDefault="00EE3400" w:rsidP="0026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6A2B" w:rsidRPr="007A7AF1" w:rsidRDefault="005167F6" w:rsidP="0026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165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66A2B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(</w:t>
      </w:r>
      <w:r w:rsidR="00266A2B"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="00765D12"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="00765D12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3, 4</w:t>
      </w:r>
      <w:r w:rsidR="00EE3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</w:t>
      </w:r>
      <w:r w:rsidR="00765D12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курсов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32"/>
      </w:tblGrid>
      <w:tr w:rsidR="00FB4397" w:rsidRPr="00266A33" w:rsidTr="0006297A">
        <w:trPr>
          <w:cantSplit/>
          <w:trHeight w:val="50"/>
          <w:tblHeader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FB4397" w:rsidRPr="00213A41" w:rsidRDefault="00FB4397" w:rsidP="00FB43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FB4397" w:rsidRPr="00266A33" w:rsidTr="0006297A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shd w:val="clear" w:color="000000" w:fill="FFFFFF"/>
          </w:tcPr>
          <w:p w:rsidR="00FB4397" w:rsidRPr="00266A33" w:rsidRDefault="00C57D7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176 930</w:t>
            </w:r>
          </w:p>
        </w:tc>
      </w:tr>
      <w:tr w:rsidR="00FB4397" w:rsidRPr="00266A33" w:rsidTr="0006297A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32" w:type="dxa"/>
            <w:shd w:val="clear" w:color="000000" w:fill="FFFFFF"/>
          </w:tcPr>
          <w:p w:rsidR="00FB4397" w:rsidRPr="00266A33" w:rsidRDefault="00C57D7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176 930</w:t>
            </w:r>
          </w:p>
        </w:tc>
      </w:tr>
      <w:tr w:rsidR="00FB4397" w:rsidRPr="00266A33" w:rsidTr="0006297A">
        <w:trPr>
          <w:trHeight w:val="43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232" w:type="dxa"/>
            <w:shd w:val="clear" w:color="000000" w:fill="FFFFFF"/>
          </w:tcPr>
          <w:p w:rsidR="00FB4397" w:rsidRPr="00266A33" w:rsidRDefault="00C57D7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213 320</w:t>
            </w:r>
          </w:p>
        </w:tc>
      </w:tr>
      <w:tr w:rsidR="00FB4397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232" w:type="dxa"/>
            <w:shd w:val="clear" w:color="000000" w:fill="FFFFFF"/>
          </w:tcPr>
          <w:p w:rsidR="00FB4397" w:rsidRPr="00266A33" w:rsidRDefault="00C57D7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176 930 </w:t>
            </w:r>
          </w:p>
        </w:tc>
      </w:tr>
      <w:tr w:rsidR="00FB4397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FB4397" w:rsidRPr="00266A33" w:rsidRDefault="00FB4397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FB4397" w:rsidRPr="00266A33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5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101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67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7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C57D79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C57D79">
        <w:trPr>
          <w:trHeight w:val="124"/>
          <w:jc w:val="center"/>
        </w:trPr>
        <w:tc>
          <w:tcPr>
            <w:tcW w:w="6232" w:type="dxa"/>
            <w:shd w:val="clear" w:color="auto" w:fill="auto"/>
            <w:vAlign w:val="bottom"/>
            <w:hideMark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C57D79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C57D79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C57D79">
        <w:trPr>
          <w:trHeight w:val="6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F70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FB4397" w:rsidRPr="00266A33" w:rsidTr="0006297A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FB4397" w:rsidRPr="00213A41" w:rsidRDefault="00FB4397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FB4397" w:rsidRPr="00266A33" w:rsidRDefault="00FB4397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397" w:rsidRPr="00266A33" w:rsidTr="0006297A">
        <w:trPr>
          <w:trHeight w:val="65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FB4397" w:rsidRPr="00266A33" w:rsidRDefault="00FB4397" w:rsidP="00FB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3232" w:type="dxa"/>
            <w:shd w:val="clear" w:color="000000" w:fill="FFFFFF"/>
            <w:vAlign w:val="center"/>
          </w:tcPr>
          <w:p w:rsidR="00FB4397" w:rsidRPr="00C57D79" w:rsidRDefault="00C57D79" w:rsidP="00FB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170 870</w:t>
            </w:r>
          </w:p>
        </w:tc>
      </w:tr>
      <w:tr w:rsidR="00C57D79" w:rsidRPr="00266A33" w:rsidTr="00C57D79">
        <w:trPr>
          <w:trHeight w:val="5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C57D79" w:rsidRPr="00C81A12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</w:p>
        </w:tc>
      </w:tr>
      <w:tr w:rsidR="00C57D79" w:rsidRPr="00266A33" w:rsidTr="00C57D79">
        <w:trPr>
          <w:trHeight w:val="51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D57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D57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D57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D57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266A33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D57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  <w:tr w:rsidR="00C57D79" w:rsidRPr="007A7AF1" w:rsidTr="0006297A">
        <w:trPr>
          <w:trHeight w:val="34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C57D79" w:rsidRPr="00266A33" w:rsidRDefault="00C57D79" w:rsidP="00FB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3232" w:type="dxa"/>
            <w:shd w:val="clear" w:color="000000" w:fill="FFFFFF"/>
          </w:tcPr>
          <w:p w:rsidR="00C57D79" w:rsidRDefault="00C57D79" w:rsidP="00C57D79">
            <w:pPr>
              <w:spacing w:after="0" w:line="240" w:lineRule="auto"/>
              <w:jc w:val="center"/>
            </w:pPr>
            <w:r w:rsidRPr="00D57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</w:tr>
    </w:tbl>
    <w:p w:rsidR="00E92DDF" w:rsidRPr="00765D12" w:rsidRDefault="00E92DDF" w:rsidP="00C127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D165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765D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направлениям / программам магистратуры (с нормативным сроком обучения и периодом оплаты – 2 года) </w:t>
      </w:r>
      <w:r w:rsidRPr="00721F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</w:t>
      </w:r>
      <w:r w:rsidR="00D165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2</w:t>
      </w:r>
      <w:r w:rsidRPr="00F544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курс</w:t>
      </w:r>
      <w:r w:rsidR="00D165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ов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  <w:gridCol w:w="3204"/>
      </w:tblGrid>
      <w:tr w:rsidR="00E62F4E" w:rsidRPr="00266A33" w:rsidTr="009B5D45">
        <w:trPr>
          <w:trHeight w:val="463"/>
          <w:tblHeader/>
          <w:jc w:val="center"/>
        </w:trPr>
        <w:tc>
          <w:tcPr>
            <w:tcW w:w="6081" w:type="dxa"/>
            <w:vAlign w:val="center"/>
          </w:tcPr>
          <w:p w:rsidR="00E62F4E" w:rsidRPr="00BF3B8E" w:rsidRDefault="00E62F4E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/ программы магистратуры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E62F4E" w:rsidRPr="00266A33" w:rsidRDefault="00E62F4E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D1658B" w:rsidRPr="00266A33" w:rsidTr="00D1658B">
        <w:trPr>
          <w:trHeight w:val="210"/>
          <w:tblHeader/>
          <w:jc w:val="center"/>
        </w:trPr>
        <w:tc>
          <w:tcPr>
            <w:tcW w:w="6081" w:type="dxa"/>
            <w:vAlign w:val="center"/>
          </w:tcPr>
          <w:p w:rsidR="00D1658B" w:rsidRPr="00BF3B8E" w:rsidRDefault="00D1658B" w:rsidP="00D165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1658B" w:rsidRPr="00266A33" w:rsidRDefault="00D1658B" w:rsidP="00D16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</w:tr>
      <w:tr w:rsidR="00E62F4E" w:rsidRPr="00266A33" w:rsidTr="009B5D45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E" w:rsidRPr="00266A33" w:rsidRDefault="00E62F4E" w:rsidP="009B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4E" w:rsidRPr="00266A33" w:rsidRDefault="002F0E8E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</w:tr>
      <w:tr w:rsidR="00C1271C" w:rsidRPr="00266A33" w:rsidTr="009B5D45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1C" w:rsidRPr="00266A33" w:rsidRDefault="00C1271C" w:rsidP="009B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1C" w:rsidRDefault="00C1271C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</w:tr>
      <w:tr w:rsidR="00E62F4E" w:rsidRPr="00266A33" w:rsidTr="009B5D45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E" w:rsidRPr="00266A33" w:rsidRDefault="00E62F4E" w:rsidP="009B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4E" w:rsidRPr="002F0E8E" w:rsidRDefault="002F0E8E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266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trHeight w:val="142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266A33" w:rsidTr="0008517E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8E" w:rsidRPr="00266A33" w:rsidRDefault="002F0E8E" w:rsidP="002F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2F0E8E" w:rsidRPr="007A7AF1" w:rsidTr="0008517E">
        <w:trPr>
          <w:trHeight w:val="170"/>
          <w:jc w:val="center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E8E" w:rsidRPr="00266A33" w:rsidRDefault="002F0E8E" w:rsidP="002F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E" w:rsidRDefault="002F0E8E" w:rsidP="002F0E8E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</w:tbl>
    <w:p w:rsidR="00E92DDF" w:rsidRPr="007A7AF1" w:rsidRDefault="00E92DDF" w:rsidP="00E92DDF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D165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группам научных специальностей </w:t>
      </w:r>
      <w:r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аспирантуры (с нормативным сроком обучения и периодом оплаты – 3 года</w:t>
      </w:r>
      <w:r w:rsidRPr="00721F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 </w:t>
      </w:r>
      <w:r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D1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 </w:t>
      </w:r>
      <w:r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</w:t>
      </w:r>
      <w:r w:rsidR="00D1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E62F4E" w:rsidRPr="00266A2B" w:rsidTr="009B5D45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E62F4E" w:rsidRPr="00BF3B8E" w:rsidRDefault="00E62F4E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E62F4E" w:rsidRPr="00266A33" w:rsidRDefault="00E62F4E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E62F4E" w:rsidRPr="00266A2B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E62F4E" w:rsidRPr="00983DBD" w:rsidRDefault="00E62F4E" w:rsidP="009B5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  <w:r w:rsidR="00B624F7"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124" w:type="dxa"/>
            <w:shd w:val="clear" w:color="auto" w:fill="auto"/>
          </w:tcPr>
          <w:p w:rsidR="00E62F4E" w:rsidRPr="00266A33" w:rsidRDefault="00AF1EFB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  <w:tr w:rsidR="00E62F4E" w:rsidRPr="00266A2B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E62F4E" w:rsidRPr="00983DBD" w:rsidRDefault="00E62F4E" w:rsidP="009B5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2.3. Информационные технологии и телекоммуникации</w:t>
            </w:r>
          </w:p>
        </w:tc>
        <w:tc>
          <w:tcPr>
            <w:tcW w:w="3124" w:type="dxa"/>
            <w:shd w:val="clear" w:color="auto" w:fill="auto"/>
          </w:tcPr>
          <w:p w:rsidR="00E62F4E" w:rsidRPr="00266A33" w:rsidRDefault="00AF1EFB" w:rsidP="009B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239 840</w:t>
            </w:r>
          </w:p>
        </w:tc>
      </w:tr>
      <w:tr w:rsidR="00AF1EFB" w:rsidRPr="00266A2B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AF1EFB" w:rsidRPr="00983DBD" w:rsidRDefault="00AF1EFB" w:rsidP="00A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3124" w:type="dxa"/>
            <w:shd w:val="clear" w:color="auto" w:fill="auto"/>
          </w:tcPr>
          <w:p w:rsidR="00AF1EFB" w:rsidRDefault="00AF1EFB" w:rsidP="00AF1EFB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  <w:tr w:rsidR="00AF1EFB" w:rsidRPr="00266A2B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AF1EFB" w:rsidRPr="00983DBD" w:rsidRDefault="00AF1EFB" w:rsidP="00A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3124" w:type="dxa"/>
            <w:shd w:val="clear" w:color="auto" w:fill="auto"/>
          </w:tcPr>
          <w:p w:rsidR="00AF1EFB" w:rsidRDefault="00AF1EFB" w:rsidP="00AF1EFB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  <w:tr w:rsidR="00AF1EFB" w:rsidRPr="00266A2B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AF1EFB" w:rsidRPr="00983DBD" w:rsidRDefault="00AF1EFB" w:rsidP="00A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3124" w:type="dxa"/>
            <w:shd w:val="clear" w:color="auto" w:fill="auto"/>
          </w:tcPr>
          <w:p w:rsidR="00AF1EFB" w:rsidRDefault="00AF1EFB" w:rsidP="00AF1EFB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  <w:tr w:rsidR="00AF1EFB" w:rsidRPr="00266A2B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AF1EFB" w:rsidRPr="00983DBD" w:rsidRDefault="00AF1EFB" w:rsidP="00A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3124" w:type="dxa"/>
            <w:shd w:val="clear" w:color="auto" w:fill="auto"/>
          </w:tcPr>
          <w:p w:rsidR="00AF1EFB" w:rsidRDefault="00AF1EFB" w:rsidP="00AF1EFB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  <w:tr w:rsidR="00AF1EFB" w:rsidRPr="00266A2B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AF1EFB" w:rsidRPr="00983DBD" w:rsidRDefault="00AF1EFB" w:rsidP="00A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3124" w:type="dxa"/>
            <w:shd w:val="clear" w:color="auto" w:fill="auto"/>
          </w:tcPr>
          <w:p w:rsidR="00AF1EFB" w:rsidRDefault="00AF1EFB" w:rsidP="00AF1EFB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  <w:tr w:rsidR="00AF1EFB" w:rsidRPr="007A7AF1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AF1EFB" w:rsidRPr="00983DBD" w:rsidRDefault="00AF1EFB" w:rsidP="00A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3124" w:type="dxa"/>
            <w:shd w:val="clear" w:color="auto" w:fill="auto"/>
          </w:tcPr>
          <w:p w:rsidR="00AF1EFB" w:rsidRDefault="00AF1EFB" w:rsidP="00AF1EFB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  <w:tr w:rsidR="00AF1EFB" w:rsidRPr="007A7AF1" w:rsidTr="009B5D4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AF1EFB" w:rsidRPr="00983DBD" w:rsidRDefault="00AF1EFB" w:rsidP="00AF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3124" w:type="dxa"/>
            <w:shd w:val="clear" w:color="auto" w:fill="auto"/>
          </w:tcPr>
          <w:p w:rsidR="00AF1EFB" w:rsidRDefault="00AF1EFB" w:rsidP="00AF1EFB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</w:tr>
    </w:tbl>
    <w:p w:rsidR="00266A2B" w:rsidRPr="007A7AF1" w:rsidRDefault="005167F6" w:rsidP="00266A2B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D165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266A2B"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</w:t>
      </w:r>
      <w:r w:rsidR="006C0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группам научных специальностей </w:t>
      </w:r>
      <w:r w:rsidR="00266A2B"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аспирантуры (с нормативным сроком обучения и периодом оплаты – 3 года) </w:t>
      </w:r>
      <w:r w:rsidR="00266A2B"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="00266A2B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66A2B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F2204F" w:rsidRPr="00266A2B" w:rsidTr="0006297A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F2204F" w:rsidRPr="00BF3B8E" w:rsidRDefault="00F2204F" w:rsidP="00F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2204F" w:rsidRPr="00266A33" w:rsidRDefault="00F2204F" w:rsidP="00F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F2204F" w:rsidRPr="00266A2B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F2204F" w:rsidRPr="00983DBD" w:rsidRDefault="00F2204F" w:rsidP="00F2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</w:p>
        </w:tc>
        <w:tc>
          <w:tcPr>
            <w:tcW w:w="3124" w:type="dxa"/>
            <w:shd w:val="clear" w:color="auto" w:fill="auto"/>
          </w:tcPr>
          <w:p w:rsidR="00F2204F" w:rsidRPr="00266A33" w:rsidRDefault="00892290" w:rsidP="00F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  <w:r w:rsidR="00FB0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2204F" w:rsidRPr="00266A2B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F2204F" w:rsidRPr="00983DBD" w:rsidRDefault="00F2204F" w:rsidP="00F2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2.3. Информационные технологии и телекоммуникации</w:t>
            </w:r>
          </w:p>
        </w:tc>
        <w:tc>
          <w:tcPr>
            <w:tcW w:w="3124" w:type="dxa"/>
            <w:shd w:val="clear" w:color="auto" w:fill="auto"/>
          </w:tcPr>
          <w:p w:rsidR="00F2204F" w:rsidRPr="00892290" w:rsidRDefault="00892290" w:rsidP="00F2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202 850</w:t>
            </w:r>
          </w:p>
        </w:tc>
      </w:tr>
      <w:tr w:rsidR="00892290" w:rsidRPr="00266A2B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92290" w:rsidRPr="00983DBD" w:rsidRDefault="00892290" w:rsidP="0089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3124" w:type="dxa"/>
            <w:shd w:val="clear" w:color="auto" w:fill="auto"/>
          </w:tcPr>
          <w:p w:rsidR="00892290" w:rsidRDefault="00892290" w:rsidP="00892290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</w:tr>
      <w:tr w:rsidR="00892290" w:rsidRPr="00266A2B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92290" w:rsidRPr="00983DBD" w:rsidRDefault="00892290" w:rsidP="0089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3124" w:type="dxa"/>
            <w:shd w:val="clear" w:color="auto" w:fill="auto"/>
          </w:tcPr>
          <w:p w:rsidR="00892290" w:rsidRDefault="00892290" w:rsidP="00892290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</w:tr>
      <w:tr w:rsidR="00892290" w:rsidRPr="00266A2B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92290" w:rsidRPr="00983DBD" w:rsidRDefault="00892290" w:rsidP="0089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3124" w:type="dxa"/>
            <w:shd w:val="clear" w:color="auto" w:fill="auto"/>
          </w:tcPr>
          <w:p w:rsidR="00892290" w:rsidRDefault="00892290" w:rsidP="00892290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</w:tr>
      <w:tr w:rsidR="00892290" w:rsidRPr="00266A2B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92290" w:rsidRPr="00983DBD" w:rsidRDefault="00892290" w:rsidP="0089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3124" w:type="dxa"/>
            <w:shd w:val="clear" w:color="auto" w:fill="auto"/>
          </w:tcPr>
          <w:p w:rsidR="00892290" w:rsidRDefault="00892290" w:rsidP="00892290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</w:tr>
      <w:tr w:rsidR="00892290" w:rsidRPr="00266A2B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92290" w:rsidRPr="00983DBD" w:rsidRDefault="00892290" w:rsidP="0089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3124" w:type="dxa"/>
            <w:shd w:val="clear" w:color="auto" w:fill="auto"/>
          </w:tcPr>
          <w:p w:rsidR="00892290" w:rsidRDefault="00892290" w:rsidP="00892290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</w:tr>
      <w:tr w:rsidR="00892290" w:rsidRPr="007A7AF1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92290" w:rsidRPr="00983DBD" w:rsidRDefault="00892290" w:rsidP="0089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3124" w:type="dxa"/>
            <w:shd w:val="clear" w:color="auto" w:fill="auto"/>
          </w:tcPr>
          <w:p w:rsidR="00892290" w:rsidRDefault="00892290" w:rsidP="00892290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</w:tr>
      <w:tr w:rsidR="00892290" w:rsidRPr="007A7AF1" w:rsidTr="00F2204F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92290" w:rsidRPr="00983DBD" w:rsidRDefault="00892290" w:rsidP="0089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3124" w:type="dxa"/>
            <w:shd w:val="clear" w:color="auto" w:fill="auto"/>
          </w:tcPr>
          <w:p w:rsidR="00892290" w:rsidRDefault="00892290" w:rsidP="00892290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</w:tr>
    </w:tbl>
    <w:p w:rsidR="00266A2B" w:rsidRPr="007A7AF1" w:rsidRDefault="004653F3" w:rsidP="00266A2B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D165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266A2B" w:rsidRPr="007A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направлениям аспирантуры (с нормативным сроком обучения и периодом оплаты – 4 года) </w:t>
      </w:r>
      <w:r w:rsidR="00266A2B"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21F79" w:rsidRPr="0072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721F79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A2B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курс</w:t>
      </w:r>
      <w:r w:rsidR="00E92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266A2B" w:rsidRPr="007A7AF1" w:rsidTr="0006297A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266A2B" w:rsidRPr="00BF3B8E" w:rsidRDefault="00266A2B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Направления аспирантуры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266A2B" w:rsidRPr="00266A33" w:rsidRDefault="00266A2B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266A2B" w:rsidRPr="007A7AF1" w:rsidTr="0006297A">
        <w:trPr>
          <w:trHeight w:val="70"/>
          <w:jc w:val="center"/>
        </w:trPr>
        <w:tc>
          <w:tcPr>
            <w:tcW w:w="6243" w:type="dxa"/>
            <w:shd w:val="clear" w:color="auto" w:fill="auto"/>
          </w:tcPr>
          <w:p w:rsidR="00266A2B" w:rsidRPr="007A7AF1" w:rsidRDefault="00266A2B" w:rsidP="0006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вычислительная техника*</w:t>
            </w:r>
          </w:p>
        </w:tc>
        <w:tc>
          <w:tcPr>
            <w:tcW w:w="3124" w:type="dxa"/>
            <w:shd w:val="clear" w:color="auto" w:fill="auto"/>
          </w:tcPr>
          <w:p w:rsidR="00266A2B" w:rsidRPr="00266A33" w:rsidRDefault="00857530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194 570</w:t>
            </w:r>
          </w:p>
        </w:tc>
      </w:tr>
    </w:tbl>
    <w:p w:rsidR="00266A2B" w:rsidRPr="007A7AF1" w:rsidRDefault="00F2204F" w:rsidP="00266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266A2B" w:rsidRPr="007A7A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нормативный срок обучения и период оплаты </w:t>
      </w:r>
      <w:r w:rsidR="00266A2B" w:rsidRPr="00862EA0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 4 года</w:t>
      </w:r>
    </w:p>
    <w:p w:rsidR="00B9690D" w:rsidRPr="00A42A39" w:rsidRDefault="00B9690D" w:rsidP="007A7AF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период оплаты, стоимость и сроки </w:t>
      </w:r>
      <w:r w:rsidR="00F2204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в</w:t>
      </w:r>
      <w:r w:rsidRPr="00A42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заочной форме обучения с применением дистанционных образовательных технологий: </w:t>
      </w:r>
    </w:p>
    <w:p w:rsidR="00B9690D" w:rsidRPr="000369F2" w:rsidRDefault="004653F3" w:rsidP="007A7AF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36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r w:rsidR="00B9690D" w:rsidRPr="00036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программам бакалавриата (с нормативным сроком обучения и периодом оплаты – 4,5 года) </w:t>
      </w:r>
      <w:r w:rsidR="00B9690D" w:rsidRPr="00E7002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студентов</w:t>
      </w:r>
      <w:r w:rsidR="00B9690D" w:rsidRPr="00036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62BBA" w:rsidRPr="00036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 </w:t>
      </w:r>
      <w:r w:rsidR="000369F2" w:rsidRPr="00036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курса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3"/>
        <w:gridCol w:w="3154"/>
      </w:tblGrid>
      <w:tr w:rsidR="00B9690D" w:rsidRPr="000369F2" w:rsidTr="00B9690D">
        <w:trPr>
          <w:cantSplit/>
          <w:trHeight w:val="231"/>
          <w:tblHeader/>
          <w:jc w:val="center"/>
        </w:trPr>
        <w:tc>
          <w:tcPr>
            <w:tcW w:w="6273" w:type="dxa"/>
            <w:shd w:val="clear" w:color="auto" w:fill="auto"/>
            <w:vAlign w:val="center"/>
            <w:hideMark/>
          </w:tcPr>
          <w:p w:rsidR="00B9690D" w:rsidRPr="000369F2" w:rsidRDefault="00B9690D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/ программы бакалавриата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B9690D" w:rsidRPr="000369F2" w:rsidRDefault="00B9690D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7805A1" w:rsidRPr="000369F2" w:rsidTr="00922CB0">
        <w:trPr>
          <w:cantSplit/>
          <w:trHeight w:val="231"/>
          <w:tblHeader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7805A1" w:rsidRPr="000369F2" w:rsidRDefault="007805A1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/ </w:t>
            </w:r>
            <w:r w:rsidRPr="000369F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Экономика предприятия, предпринимательство и отраслевые технологии бизнеса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805A1" w:rsidRPr="000369F2" w:rsidRDefault="000369F2" w:rsidP="007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68 800</w:t>
            </w:r>
            <w:r w:rsidR="00FB0ED9"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5A1" w:rsidRPr="000369F2" w:rsidTr="00B9690D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</w:tcPr>
          <w:p w:rsidR="007805A1" w:rsidRPr="000369F2" w:rsidRDefault="007805A1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/ </w:t>
            </w:r>
            <w:r w:rsidRPr="000369F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Бухгалтерский и налоговый учет</w:t>
            </w:r>
          </w:p>
        </w:tc>
        <w:tc>
          <w:tcPr>
            <w:tcW w:w="3154" w:type="dxa"/>
            <w:shd w:val="clear" w:color="000000" w:fill="FFFFFF"/>
            <w:vAlign w:val="center"/>
          </w:tcPr>
          <w:p w:rsidR="007805A1" w:rsidRPr="000369F2" w:rsidRDefault="000369F2" w:rsidP="007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  <w:tr w:rsidR="007805A1" w:rsidRPr="007A7AF1" w:rsidTr="00B9690D">
        <w:trPr>
          <w:trHeight w:val="70"/>
          <w:jc w:val="center"/>
        </w:trPr>
        <w:tc>
          <w:tcPr>
            <w:tcW w:w="6273" w:type="dxa"/>
            <w:shd w:val="clear" w:color="auto" w:fill="auto"/>
            <w:vAlign w:val="bottom"/>
            <w:hideMark/>
          </w:tcPr>
          <w:p w:rsidR="007805A1" w:rsidRPr="000369F2" w:rsidRDefault="007805A1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154" w:type="dxa"/>
            <w:shd w:val="clear" w:color="000000" w:fill="FFFFFF"/>
            <w:vAlign w:val="center"/>
          </w:tcPr>
          <w:p w:rsidR="007805A1" w:rsidRPr="007A7AF1" w:rsidRDefault="000369F2" w:rsidP="007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68 800</w:t>
            </w:r>
          </w:p>
        </w:tc>
      </w:tr>
    </w:tbl>
    <w:p w:rsidR="00B9690D" w:rsidRPr="007A7AF1" w:rsidRDefault="00B9690D" w:rsidP="007A7AF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3. Установить период оплаты, стоимость и сроки</w:t>
      </w:r>
      <w:r w:rsidR="00F22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 в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заочной и очно-заочной форма</w:t>
      </w:r>
      <w:r w:rsidR="006C0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обучения: </w:t>
      </w:r>
    </w:p>
    <w:p w:rsidR="00FB0ED9" w:rsidRDefault="004653F3" w:rsidP="00227BD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r w:rsidR="00227BD2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направлениям бакалавриата (с нормативным сроком обучения и периодом оплаты – 4,5 года), специальностям (с нормативным сроком </w:t>
      </w:r>
      <w:r w:rsidR="00227BD2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обучения и периодом оплаты – 5,5 лет) </w:t>
      </w:r>
    </w:p>
    <w:p w:rsidR="00227BD2" w:rsidRDefault="003D6D94" w:rsidP="00227BD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3.1.1.</w:t>
      </w:r>
      <w:r w:rsidR="00FB0E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1503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="00F01503" w:rsidRPr="009B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="00F2204F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01503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на программы с применением дистанционны</w:t>
      </w:r>
      <w:r w:rsidR="004A73CA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F01503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</w:t>
      </w:r>
      <w:r w:rsidR="004A73CA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552"/>
        <w:gridCol w:w="1984"/>
      </w:tblGrid>
      <w:tr w:rsidR="001343D6" w:rsidRPr="007A7AF1" w:rsidTr="00C57D79">
        <w:trPr>
          <w:trHeight w:val="562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1343D6" w:rsidRPr="00BF3B8E" w:rsidRDefault="001343D6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1343D6" w:rsidRDefault="001343D6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обучения, в руб.</w:t>
            </w:r>
          </w:p>
        </w:tc>
      </w:tr>
      <w:tr w:rsidR="00DC185E" w:rsidRPr="007A7AF1" w:rsidTr="00DC185E">
        <w:trPr>
          <w:trHeight w:val="562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BF3B8E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C185E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1984" w:type="dxa"/>
          </w:tcPr>
          <w:p w:rsidR="00DC185E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DC185E" w:rsidRPr="007A7AF1" w:rsidTr="00DC185E">
        <w:trPr>
          <w:trHeight w:val="70"/>
          <w:jc w:val="center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2552" w:type="dxa"/>
            <w:shd w:val="clear" w:color="000000" w:fill="FFFFFF"/>
          </w:tcPr>
          <w:p w:rsidR="00DC185E" w:rsidRPr="007A7AF1" w:rsidRDefault="008477FB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2552" w:type="dxa"/>
          </w:tcPr>
          <w:p w:rsidR="00DC185E" w:rsidRPr="007A7AF1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552" w:type="dxa"/>
          </w:tcPr>
          <w:p w:rsidR="00DC185E" w:rsidRPr="007A7AF1" w:rsidRDefault="00DC185E" w:rsidP="001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3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5E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552" w:type="dxa"/>
          </w:tcPr>
          <w:p w:rsidR="00DC185E" w:rsidRPr="007A7AF1" w:rsidRDefault="00DC185E" w:rsidP="001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3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5E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552" w:type="dxa"/>
            <w:vAlign w:val="center"/>
          </w:tcPr>
          <w:p w:rsidR="00DC185E" w:rsidRDefault="00DC185E" w:rsidP="001343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3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5E" w:rsidRPr="007A7AF1" w:rsidTr="00DC185E">
        <w:trPr>
          <w:trHeight w:val="164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2552" w:type="dxa"/>
            <w:vAlign w:val="center"/>
          </w:tcPr>
          <w:p w:rsidR="00DC185E" w:rsidRDefault="00DC185E" w:rsidP="001343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3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5E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2552" w:type="dxa"/>
            <w:vAlign w:val="center"/>
          </w:tcPr>
          <w:p w:rsidR="00DC185E" w:rsidRDefault="00DC185E" w:rsidP="001343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3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43D6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1343D6" w:rsidRPr="007A7AF1" w:rsidRDefault="001343D6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2552" w:type="dxa"/>
            <w:vAlign w:val="center"/>
          </w:tcPr>
          <w:p w:rsidR="001343D6" w:rsidRDefault="001343D6" w:rsidP="001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1984" w:type="dxa"/>
            <w:shd w:val="clear" w:color="000000" w:fill="FFFFFF"/>
          </w:tcPr>
          <w:p w:rsidR="001343D6" w:rsidRDefault="001343D6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7FB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477FB" w:rsidRDefault="008477FB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552" w:type="dxa"/>
            <w:vAlign w:val="center"/>
          </w:tcPr>
          <w:p w:rsidR="008477FB" w:rsidRDefault="008477FB" w:rsidP="001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77 000</w:t>
            </w:r>
          </w:p>
        </w:tc>
        <w:tc>
          <w:tcPr>
            <w:tcW w:w="1984" w:type="dxa"/>
            <w:shd w:val="clear" w:color="000000" w:fill="FFFFFF"/>
          </w:tcPr>
          <w:p w:rsidR="008477FB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185E" w:rsidRPr="007A7AF1" w:rsidTr="00DC185E">
        <w:trPr>
          <w:trHeight w:val="166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2552" w:type="dxa"/>
          </w:tcPr>
          <w:p w:rsidR="00DC185E" w:rsidRPr="007A7AF1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552" w:type="dxa"/>
          </w:tcPr>
          <w:p w:rsidR="00DC185E" w:rsidRPr="007A7AF1" w:rsidRDefault="00DC185E" w:rsidP="001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3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154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2552" w:type="dxa"/>
          </w:tcPr>
          <w:p w:rsidR="00DC185E" w:rsidRPr="007A7AF1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154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2552" w:type="dxa"/>
          </w:tcPr>
          <w:p w:rsidR="00DC185E" w:rsidRPr="007A7AF1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DC185E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DC185E" w:rsidRPr="007A7AF1" w:rsidTr="00DC185E">
        <w:trPr>
          <w:trHeight w:val="5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BF3B8E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552" w:type="dxa"/>
          </w:tcPr>
          <w:p w:rsidR="00DC185E" w:rsidRPr="007A7AF1" w:rsidRDefault="00DC185E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DC185E" w:rsidRDefault="00DC185E" w:rsidP="00DC185E">
            <w:pPr>
              <w:spacing w:after="0" w:line="240" w:lineRule="auto"/>
              <w:jc w:val="center"/>
            </w:pPr>
          </w:p>
        </w:tc>
      </w:tr>
      <w:tr w:rsidR="00DC185E" w:rsidRPr="007A7AF1" w:rsidTr="00DC185E">
        <w:trPr>
          <w:trHeight w:val="261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2552" w:type="dxa"/>
          </w:tcPr>
          <w:p w:rsidR="00DC185E" w:rsidRPr="007A7AF1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C185E" w:rsidRDefault="00DC185E" w:rsidP="00DC18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3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552" w:type="dxa"/>
          </w:tcPr>
          <w:p w:rsidR="00DC185E" w:rsidRPr="007A7AF1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C185E" w:rsidRDefault="00DC185E" w:rsidP="00DC18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272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552" w:type="dxa"/>
          </w:tcPr>
          <w:p w:rsidR="00DC185E" w:rsidRPr="007A7AF1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C185E" w:rsidRDefault="00DC185E" w:rsidP="00DC18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DC185E" w:rsidRPr="007A7AF1" w:rsidTr="00DC185E">
        <w:trPr>
          <w:trHeight w:val="272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DC185E" w:rsidRPr="007A7AF1" w:rsidRDefault="00DC185E" w:rsidP="00DC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2552" w:type="dxa"/>
          </w:tcPr>
          <w:p w:rsidR="00DC185E" w:rsidRDefault="008477FB" w:rsidP="00DC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C185E" w:rsidRDefault="00DC185E" w:rsidP="00DC18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</w:tbl>
    <w:p w:rsidR="00890FB9" w:rsidRDefault="00890FB9" w:rsidP="00890F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</w:t>
      </w:r>
      <w:r w:rsidR="00E7002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9B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  <w:r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на программы с применением дистанционных технологий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3404"/>
        <w:gridCol w:w="2413"/>
      </w:tblGrid>
      <w:tr w:rsidR="00890FB9" w:rsidRPr="007A7AF1" w:rsidTr="00C57D79">
        <w:trPr>
          <w:trHeight w:val="562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BF3B8E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90FB9" w:rsidRPr="007A7AF1" w:rsidTr="00C57D79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3404" w:type="dxa"/>
            <w:shd w:val="clear" w:color="000000" w:fill="FFFFFF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70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890FB9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16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(с применением </w:t>
            </w:r>
            <w:r w:rsidRPr="00B25F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анционных</w:t>
            </w:r>
            <w:r w:rsidRPr="009A31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технологий)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166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31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890FB9" w:rsidRPr="00BF3B8E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</w:p>
        </w:tc>
      </w:tr>
      <w:tr w:rsidR="00890FB9" w:rsidRPr="007A7AF1" w:rsidTr="00C57D79">
        <w:trPr>
          <w:trHeight w:val="26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30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  <w:tr w:rsidR="00890FB9" w:rsidRPr="007A7AF1" w:rsidTr="00C57D79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890FB9" w:rsidRPr="007A7AF1" w:rsidRDefault="00890FB9" w:rsidP="00C5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404" w:type="dxa"/>
            <w:vAlign w:val="center"/>
          </w:tcPr>
          <w:p w:rsidR="00890FB9" w:rsidRPr="007A7AF1" w:rsidRDefault="00890FB9" w:rsidP="00C5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90FB9" w:rsidRDefault="00890FB9" w:rsidP="00C57D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70 000</w:t>
            </w:r>
          </w:p>
        </w:tc>
      </w:tr>
    </w:tbl>
    <w:p w:rsidR="00FB0ED9" w:rsidRDefault="003D6D94" w:rsidP="00FB0ED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</w:t>
      </w:r>
      <w:r w:rsidR="00E7002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B0ED9"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студентов</w:t>
      </w:r>
      <w:r w:rsidR="00FB0ED9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41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FB0ED9" w:rsidRPr="009B5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  <w:r w:rsidR="00FB0ED9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на программы с применением дистанционных технологий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402"/>
      </w:tblGrid>
      <w:tr w:rsidR="009A3117" w:rsidRPr="007A7AF1" w:rsidTr="00C24141">
        <w:trPr>
          <w:trHeight w:val="838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9A3117" w:rsidRPr="00BF3B8E" w:rsidRDefault="009A3117" w:rsidP="0006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118" w:type="dxa"/>
            <w:vAlign w:val="center"/>
          </w:tcPr>
          <w:p w:rsidR="009A3117" w:rsidRPr="007A7AF1" w:rsidRDefault="009A3117" w:rsidP="0006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3117" w:rsidRPr="007A7AF1" w:rsidRDefault="009A3117" w:rsidP="0006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9A3117" w:rsidRPr="007A7AF1" w:rsidTr="00C24141">
        <w:trPr>
          <w:trHeight w:val="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9A3117" w:rsidRPr="007A7AF1" w:rsidRDefault="009A3117" w:rsidP="00A93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9A3117" w:rsidRPr="007A7AF1" w:rsidRDefault="009A3117" w:rsidP="00A93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9A3117" w:rsidRDefault="00C24141" w:rsidP="00A936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164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166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3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154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154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Лингвистика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BF3B8E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261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307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C24141" w:rsidRPr="007A7AF1" w:rsidTr="00C24141">
        <w:trPr>
          <w:trHeight w:val="27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118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DD5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  <w:tr w:rsidR="009A3117" w:rsidRPr="007A7AF1" w:rsidTr="00C24141">
        <w:trPr>
          <w:trHeight w:val="27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9A3117" w:rsidRPr="007A7AF1" w:rsidRDefault="009A3117" w:rsidP="00BD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118" w:type="dxa"/>
            <w:vAlign w:val="center"/>
          </w:tcPr>
          <w:p w:rsidR="009A3117" w:rsidRPr="007A7AF1" w:rsidRDefault="009A3117" w:rsidP="00BD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9A3117" w:rsidRDefault="00C24141" w:rsidP="00BD72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66 100</w:t>
            </w:r>
          </w:p>
        </w:tc>
      </w:tr>
    </w:tbl>
    <w:p w:rsidR="00B9690D" w:rsidRPr="007A7AF1" w:rsidRDefault="003D6D94" w:rsidP="007A7AF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>3.1.</w:t>
      </w:r>
      <w:r w:rsidR="00E7002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B5D45"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90D" w:rsidRPr="003D6D9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студентов</w:t>
      </w:r>
      <w:r w:rsidR="00B9690D" w:rsidRPr="00770D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241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4, </w:t>
      </w:r>
      <w:r w:rsidR="004E30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E3B68" w:rsidRPr="00770D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241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6 </w:t>
      </w:r>
      <w:r w:rsidR="00B9690D" w:rsidRPr="00770D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1699"/>
        <w:gridCol w:w="1700"/>
        <w:gridCol w:w="1984"/>
      </w:tblGrid>
      <w:tr w:rsidR="00444EAF" w:rsidRPr="007A7AF1" w:rsidTr="00444EAF">
        <w:trPr>
          <w:trHeight w:val="231"/>
          <w:jc w:val="center"/>
        </w:trPr>
        <w:tc>
          <w:tcPr>
            <w:tcW w:w="3962" w:type="dxa"/>
            <w:vMerge w:val="restart"/>
            <w:shd w:val="clear" w:color="auto" w:fill="auto"/>
            <w:vAlign w:val="center"/>
            <w:hideMark/>
          </w:tcPr>
          <w:p w:rsidR="00444EAF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399" w:type="dxa"/>
            <w:gridSpan w:val="2"/>
            <w:vAlign w:val="center"/>
          </w:tcPr>
          <w:p w:rsidR="00444EAF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44EAF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444EAF" w:rsidRPr="007A7AF1" w:rsidTr="00C26528">
        <w:trPr>
          <w:trHeight w:val="231"/>
          <w:jc w:val="center"/>
        </w:trPr>
        <w:tc>
          <w:tcPr>
            <w:tcW w:w="3962" w:type="dxa"/>
            <w:vMerge/>
            <w:shd w:val="clear" w:color="auto" w:fill="auto"/>
            <w:vAlign w:val="center"/>
          </w:tcPr>
          <w:p w:rsidR="00444EAF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44EAF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2021</w:t>
            </w:r>
          </w:p>
        </w:tc>
        <w:tc>
          <w:tcPr>
            <w:tcW w:w="1700" w:type="dxa"/>
            <w:vAlign w:val="center"/>
          </w:tcPr>
          <w:p w:rsidR="00444EAF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2021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44EAF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1901" w:rsidRPr="007A7AF1" w:rsidTr="00C26528">
        <w:trPr>
          <w:trHeight w:val="23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5E1901" w:rsidRPr="007A7AF1" w:rsidRDefault="005E1901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99" w:type="dxa"/>
            <w:vAlign w:val="center"/>
          </w:tcPr>
          <w:p w:rsidR="005E1901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5E1901" w:rsidRPr="007A7AF1" w:rsidRDefault="00444EAF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901" w:rsidRPr="00FB0ED9" w:rsidRDefault="00C24141" w:rsidP="009B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16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000000" w:fill="FFFFFF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Торговое дело </w:t>
            </w:r>
          </w:p>
        </w:tc>
        <w:tc>
          <w:tcPr>
            <w:tcW w:w="1699" w:type="dxa"/>
            <w:shd w:val="clear" w:color="000000" w:fill="FFFFFF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166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7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Лингвистика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154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BF3B8E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303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261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307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  <w:tr w:rsidR="00C24141" w:rsidRPr="007A7AF1" w:rsidTr="00C57D79">
        <w:trPr>
          <w:trHeight w:val="272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C24141" w:rsidRPr="007A7AF1" w:rsidRDefault="00C24141" w:rsidP="00C2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699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C24141" w:rsidRPr="007A7AF1" w:rsidRDefault="00C24141" w:rsidP="00C2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C24141" w:rsidRDefault="00C24141" w:rsidP="00C24141">
            <w:pPr>
              <w:spacing w:after="0" w:line="240" w:lineRule="auto"/>
              <w:jc w:val="center"/>
            </w:pPr>
            <w:r w:rsidRPr="00ED3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57 300</w:t>
            </w:r>
          </w:p>
        </w:tc>
      </w:tr>
    </w:tbl>
    <w:p w:rsidR="007058CB" w:rsidRDefault="004653F3" w:rsidP="007058CB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3D6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058CB" w:rsidRPr="007A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направлениям / программам магистратуры </w:t>
      </w:r>
      <w:r w:rsidR="007058CB"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</w:t>
      </w:r>
      <w:r w:rsidR="007058CB" w:rsidRPr="007A7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ормативным сроком обучения и периодом оплаты – 2,5 года)</w:t>
      </w:r>
      <w:r w:rsidR="007058CB"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студентов 1 курса</w:t>
      </w:r>
    </w:p>
    <w:p w:rsidR="003D6D94" w:rsidRPr="005B1C4F" w:rsidRDefault="003D6D94" w:rsidP="003D6D9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3.2.1.  </w:t>
      </w:r>
      <w:r w:rsidRPr="003D6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853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</w:t>
      </w:r>
      <w:r w:rsidR="00F1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985"/>
        <w:gridCol w:w="1668"/>
      </w:tblGrid>
      <w:tr w:rsidR="00853E03" w:rsidRPr="007A7AF1" w:rsidTr="0008517E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53E03" w:rsidRPr="007A7AF1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3653" w:type="dxa"/>
            <w:gridSpan w:val="2"/>
          </w:tcPr>
          <w:p w:rsidR="00853E03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Стоимость обучения за год, </w:t>
            </w:r>
          </w:p>
          <w:p w:rsidR="00853E03" w:rsidRPr="007A7AF1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рублях</w:t>
            </w:r>
          </w:p>
        </w:tc>
      </w:tr>
      <w:tr w:rsidR="00853E03" w:rsidRPr="007A7AF1" w:rsidTr="0008517E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53E03" w:rsidRPr="007A7AF1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53" w:type="dxa"/>
            <w:gridSpan w:val="2"/>
          </w:tcPr>
          <w:p w:rsidR="00853E03" w:rsidRPr="007A7AF1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</w:tr>
      <w:tr w:rsidR="00853E03" w:rsidRPr="007A7AF1" w:rsidTr="0008517E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53E03" w:rsidRPr="007A7AF1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53E03" w:rsidRPr="007A7AF1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Очно-заочная </w:t>
            </w:r>
          </w:p>
        </w:tc>
        <w:tc>
          <w:tcPr>
            <w:tcW w:w="1668" w:type="dxa"/>
          </w:tcPr>
          <w:p w:rsidR="00853E03" w:rsidRPr="007A7AF1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</w:tr>
      <w:tr w:rsidR="00853E03" w:rsidRPr="007A7AF1" w:rsidTr="0008517E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1985" w:type="dxa"/>
          </w:tcPr>
          <w:p w:rsidR="00853E03" w:rsidRPr="00C81A12" w:rsidRDefault="00853E03" w:rsidP="0067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673FBD"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1668" w:type="dxa"/>
          </w:tcPr>
          <w:p w:rsidR="00853E03" w:rsidRDefault="00853E03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53E03" w:rsidRPr="007A7AF1" w:rsidTr="0008517E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1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C81A12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80 000</w:t>
            </w:r>
          </w:p>
        </w:tc>
      </w:tr>
      <w:tr w:rsidR="00853E03" w:rsidRPr="007A7AF1" w:rsidTr="0008517E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1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C81A12" w:rsidRDefault="00853E03" w:rsidP="0067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673FBD"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53E03" w:rsidRPr="007A7AF1" w:rsidTr="0008517E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1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C81A12" w:rsidRDefault="00853E03" w:rsidP="0067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673FBD"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80 000</w:t>
            </w:r>
          </w:p>
        </w:tc>
      </w:tr>
      <w:tr w:rsidR="00853E03" w:rsidRPr="007A7AF1" w:rsidTr="0008517E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1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C81A12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853E03" w:rsidRPr="007A7AF1" w:rsidTr="0008517E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1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C81A12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853E03" w:rsidRPr="007A7AF1" w:rsidTr="0008517E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Финансы и кредит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80 000</w:t>
            </w:r>
          </w:p>
        </w:tc>
      </w:tr>
      <w:tr w:rsidR="00853E03" w:rsidRPr="007A7AF1" w:rsidTr="0008517E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1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526B7D" w:rsidRDefault="00853E03" w:rsidP="001A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6B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</w:tbl>
    <w:p w:rsidR="00734CEA" w:rsidRPr="005B1C4F" w:rsidRDefault="00734CEA" w:rsidP="00734CEA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3.2.2.  </w:t>
      </w:r>
      <w:r w:rsidRPr="003D6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985"/>
        <w:gridCol w:w="1668"/>
      </w:tblGrid>
      <w:tr w:rsidR="00734CEA" w:rsidRPr="007A7AF1" w:rsidTr="00421129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734CEA" w:rsidRPr="007A7AF1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3653" w:type="dxa"/>
            <w:gridSpan w:val="2"/>
          </w:tcPr>
          <w:p w:rsidR="00734CEA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Стоимость обучения за год, </w:t>
            </w:r>
          </w:p>
          <w:p w:rsidR="00734CEA" w:rsidRPr="007A7AF1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рублях</w:t>
            </w:r>
          </w:p>
        </w:tc>
      </w:tr>
      <w:tr w:rsidR="00734CEA" w:rsidRPr="007A7AF1" w:rsidTr="00421129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734CEA" w:rsidRPr="007A7AF1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53" w:type="dxa"/>
            <w:gridSpan w:val="2"/>
          </w:tcPr>
          <w:p w:rsidR="00734CEA" w:rsidRPr="007A7AF1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</w:tr>
      <w:tr w:rsidR="00734CEA" w:rsidRPr="007A7AF1" w:rsidTr="00421129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734CEA" w:rsidRPr="007A7AF1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34CEA" w:rsidRPr="007A7AF1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Очно-заочная </w:t>
            </w:r>
          </w:p>
        </w:tc>
        <w:tc>
          <w:tcPr>
            <w:tcW w:w="1668" w:type="dxa"/>
          </w:tcPr>
          <w:p w:rsidR="00734CEA" w:rsidRPr="007A7AF1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</w:tr>
      <w:tr w:rsidR="00734CEA" w:rsidRPr="007A7AF1" w:rsidTr="00421129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734CEA" w:rsidRPr="007A7AF1" w:rsidRDefault="00734CEA" w:rsidP="0042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1985" w:type="dxa"/>
          </w:tcPr>
          <w:p w:rsidR="00734CEA" w:rsidRPr="00F30EC2" w:rsidRDefault="00734CEA" w:rsidP="00F3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F30E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80 000 </w:t>
            </w:r>
          </w:p>
        </w:tc>
        <w:tc>
          <w:tcPr>
            <w:tcW w:w="1668" w:type="dxa"/>
          </w:tcPr>
          <w:p w:rsidR="00734CEA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34CEA" w:rsidRPr="007A7AF1" w:rsidTr="00421129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EA" w:rsidRPr="007A7AF1" w:rsidRDefault="00734CEA" w:rsidP="0042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EA" w:rsidRPr="00673FBD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EA" w:rsidRPr="00F30EC2" w:rsidRDefault="00734CEA" w:rsidP="00F3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0E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80 000 </w:t>
            </w:r>
          </w:p>
        </w:tc>
      </w:tr>
      <w:tr w:rsidR="00734CEA" w:rsidRPr="007A7AF1" w:rsidTr="00421129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EA" w:rsidRPr="007A7AF1" w:rsidRDefault="00734CEA" w:rsidP="0042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EA" w:rsidRPr="00F30EC2" w:rsidRDefault="00F30EC2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0E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EA" w:rsidRDefault="00734CEA" w:rsidP="0042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30EC2" w:rsidRPr="007A7AF1" w:rsidTr="00421129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7A7AF1" w:rsidRDefault="00F30EC2" w:rsidP="00F3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F30EC2" w:rsidRDefault="00F30EC2" w:rsidP="00F3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Default="00F30EC2" w:rsidP="00F30EC2">
            <w:pPr>
              <w:spacing w:after="0" w:line="240" w:lineRule="auto"/>
              <w:jc w:val="center"/>
            </w:pPr>
            <w:r w:rsidRPr="00FC04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F30EC2" w:rsidRPr="007A7AF1" w:rsidTr="00421129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7A7AF1" w:rsidRDefault="00F30EC2" w:rsidP="00F3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F30EC2" w:rsidRDefault="00F30EC2" w:rsidP="00F3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Default="00F30EC2" w:rsidP="00F30EC2">
            <w:pPr>
              <w:spacing w:after="0" w:line="240" w:lineRule="auto"/>
              <w:jc w:val="center"/>
            </w:pPr>
            <w:r w:rsidRPr="00FC04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F30EC2" w:rsidRPr="007A7AF1" w:rsidTr="00421129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7A7AF1" w:rsidRDefault="00F30EC2" w:rsidP="00F3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F30EC2" w:rsidRDefault="00F30EC2" w:rsidP="00F3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Default="00F30EC2" w:rsidP="00F30EC2">
            <w:pPr>
              <w:spacing w:after="0" w:line="240" w:lineRule="auto"/>
              <w:jc w:val="center"/>
            </w:pPr>
            <w:r w:rsidRPr="00FC04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F30EC2" w:rsidRPr="007A7AF1" w:rsidTr="00421129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7A7AF1" w:rsidRDefault="00F30EC2" w:rsidP="00F3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Финансы и кредит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526B7D" w:rsidRDefault="00F30EC2" w:rsidP="00F3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Default="00F30EC2" w:rsidP="00F30EC2">
            <w:pPr>
              <w:spacing w:after="0" w:line="240" w:lineRule="auto"/>
              <w:jc w:val="center"/>
            </w:pPr>
            <w:r w:rsidRPr="00FC04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  <w:tr w:rsidR="00F30EC2" w:rsidRPr="007A7AF1" w:rsidTr="00421129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7A7AF1" w:rsidRDefault="00F30EC2" w:rsidP="00F3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Pr="00526B7D" w:rsidRDefault="00F30EC2" w:rsidP="00F3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2" w:rsidRDefault="00F30EC2" w:rsidP="00F30EC2">
            <w:pPr>
              <w:spacing w:after="0" w:line="240" w:lineRule="auto"/>
              <w:jc w:val="center"/>
            </w:pPr>
            <w:r w:rsidRPr="00FC04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80 000</w:t>
            </w:r>
          </w:p>
        </w:tc>
      </w:tr>
    </w:tbl>
    <w:p w:rsidR="003D6D94" w:rsidRPr="005B1C4F" w:rsidRDefault="003D6D94" w:rsidP="003D6D94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="00734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3D6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студентов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3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557"/>
        <w:gridCol w:w="2768"/>
      </w:tblGrid>
      <w:tr w:rsidR="008321C2" w:rsidRPr="007A7AF1" w:rsidTr="00F30EC2">
        <w:trPr>
          <w:trHeight w:val="181"/>
          <w:tblHeader/>
          <w:jc w:val="center"/>
        </w:trPr>
        <w:tc>
          <w:tcPr>
            <w:tcW w:w="4106" w:type="dxa"/>
            <w:vAlign w:val="center"/>
          </w:tcPr>
          <w:p w:rsidR="008321C2" w:rsidRPr="007A7AF1" w:rsidRDefault="008321C2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2557" w:type="dxa"/>
          </w:tcPr>
          <w:p w:rsidR="008321C2" w:rsidRPr="007A7AF1" w:rsidRDefault="008321C2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  <w:tc>
          <w:tcPr>
            <w:tcW w:w="2768" w:type="dxa"/>
            <w:shd w:val="clear" w:color="auto" w:fill="auto"/>
          </w:tcPr>
          <w:p w:rsidR="008321C2" w:rsidRPr="007A7AF1" w:rsidRDefault="008321C2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8321C2" w:rsidRPr="007A7AF1" w:rsidTr="00F30EC2">
        <w:trPr>
          <w:trHeight w:val="181"/>
          <w:tblHeader/>
          <w:jc w:val="center"/>
        </w:trPr>
        <w:tc>
          <w:tcPr>
            <w:tcW w:w="4106" w:type="dxa"/>
            <w:vAlign w:val="center"/>
          </w:tcPr>
          <w:p w:rsidR="008321C2" w:rsidRPr="007A7AF1" w:rsidRDefault="008321C2" w:rsidP="0000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2557" w:type="dxa"/>
          </w:tcPr>
          <w:p w:rsidR="008321C2" w:rsidRDefault="008321C2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321C2" w:rsidRPr="007A7AF1" w:rsidRDefault="00853E03" w:rsidP="0006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Прикладная информатика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Лесное дело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заочная, очно-заочная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Социальная работа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3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53E03" w:rsidRPr="007A7AF1" w:rsidTr="00F30EC2">
        <w:trPr>
          <w:trHeight w:val="24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7A7AF1" w:rsidRDefault="00853E03" w:rsidP="008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Журналистика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Default="00853E03" w:rsidP="008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03" w:rsidRDefault="00853E03" w:rsidP="00853E03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  <w:tr w:rsidR="008321C2" w:rsidRPr="007A7AF1" w:rsidTr="00F30EC2">
        <w:trPr>
          <w:trHeight w:val="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C2" w:rsidRPr="007A7AF1" w:rsidRDefault="008321C2" w:rsidP="00A9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Искусства и гуманитарные науки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C2" w:rsidRDefault="008321C2" w:rsidP="00A9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C2" w:rsidRDefault="00853E03" w:rsidP="00A936A0">
            <w:pPr>
              <w:spacing w:after="0" w:line="240" w:lineRule="auto"/>
              <w:jc w:val="center"/>
            </w:pPr>
            <w:r w:rsidRPr="001C73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77 150</w:t>
            </w:r>
          </w:p>
        </w:tc>
      </w:tr>
    </w:tbl>
    <w:p w:rsidR="00B9690D" w:rsidRPr="007A7AF1" w:rsidRDefault="004653F3" w:rsidP="00E0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A3C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690D" w:rsidRPr="007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аспирантуры (с нормативным сроком обучения и периодом оплаты – 4 года и 5 лет) </w:t>
      </w:r>
      <w:r w:rsidR="00B9690D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7058CB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1A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5</w:t>
      </w:r>
      <w:r w:rsidR="00C43AF5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90D" w:rsidRPr="00F5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6"/>
        <w:gridCol w:w="2907"/>
      </w:tblGrid>
      <w:tr w:rsidR="00B9690D" w:rsidRPr="007A7AF1" w:rsidTr="00E068B7">
        <w:trPr>
          <w:trHeight w:val="325"/>
          <w:tblHeader/>
          <w:jc w:val="center"/>
        </w:trPr>
        <w:tc>
          <w:tcPr>
            <w:tcW w:w="6596" w:type="dxa"/>
            <w:shd w:val="clear" w:color="auto" w:fill="auto"/>
            <w:vAlign w:val="center"/>
          </w:tcPr>
          <w:p w:rsidR="00B9690D" w:rsidRPr="007A7AF1" w:rsidRDefault="00B9690D" w:rsidP="007A7A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Направление аспирантуры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9690D" w:rsidRPr="007A7AF1" w:rsidRDefault="00B9690D" w:rsidP="007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068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B9690D" w:rsidRPr="007A7AF1" w:rsidTr="00B9690D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B9690D" w:rsidRPr="007A7AF1" w:rsidRDefault="00B9690D" w:rsidP="007A7A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 и информационные науки</w:t>
            </w:r>
          </w:p>
        </w:tc>
        <w:tc>
          <w:tcPr>
            <w:tcW w:w="2907" w:type="dxa"/>
            <w:shd w:val="clear" w:color="auto" w:fill="auto"/>
          </w:tcPr>
          <w:p w:rsidR="00B9690D" w:rsidRPr="007A7AF1" w:rsidRDefault="00DA22A9" w:rsidP="001A3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  <w:r w:rsidR="001A3C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A22A9" w:rsidRPr="007A7AF1" w:rsidTr="00B9690D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вычислительная техника*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DA22A9" w:rsidRPr="007A7AF1" w:rsidTr="00E068B7">
        <w:trPr>
          <w:trHeight w:val="243"/>
          <w:jc w:val="center"/>
        </w:trPr>
        <w:tc>
          <w:tcPr>
            <w:tcW w:w="6596" w:type="dxa"/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DA22A9" w:rsidRPr="007A7AF1" w:rsidTr="00B9690D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DA22A9" w:rsidRPr="007A7AF1" w:rsidTr="00E068B7">
        <w:trPr>
          <w:trHeight w:val="281"/>
          <w:jc w:val="center"/>
        </w:trPr>
        <w:tc>
          <w:tcPr>
            <w:tcW w:w="6596" w:type="dxa"/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DA22A9" w:rsidRPr="007A7AF1" w:rsidTr="00B9690D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Юриспруденция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DA22A9" w:rsidRPr="007A7AF1" w:rsidTr="00B9690D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DA22A9" w:rsidRPr="007A7AF1" w:rsidTr="00B9690D">
        <w:trPr>
          <w:trHeight w:val="70"/>
          <w:jc w:val="center"/>
        </w:trPr>
        <w:tc>
          <w:tcPr>
            <w:tcW w:w="6596" w:type="dxa"/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DA22A9" w:rsidRPr="007A7AF1" w:rsidTr="00B9690D">
        <w:trPr>
          <w:trHeight w:val="70"/>
          <w:jc w:val="center"/>
        </w:trPr>
        <w:tc>
          <w:tcPr>
            <w:tcW w:w="6596" w:type="dxa"/>
            <w:tcBorders>
              <w:bottom w:val="single" w:sz="4" w:space="0" w:color="auto"/>
            </w:tcBorders>
            <w:shd w:val="clear" w:color="auto" w:fill="auto"/>
          </w:tcPr>
          <w:p w:rsidR="00DA22A9" w:rsidRPr="007A7AF1" w:rsidRDefault="00DA22A9" w:rsidP="00DA22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2907" w:type="dxa"/>
            <w:shd w:val="clear" w:color="auto" w:fill="auto"/>
          </w:tcPr>
          <w:p w:rsidR="00DA22A9" w:rsidRDefault="00DA22A9" w:rsidP="00DA22A9">
            <w:pPr>
              <w:spacing w:after="0" w:line="240" w:lineRule="auto"/>
              <w:jc w:val="center"/>
            </w:pPr>
            <w:r w:rsidRPr="005978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  <w:tr w:rsidR="001A3C4C" w:rsidRPr="007A7AF1" w:rsidTr="00B9690D">
        <w:trPr>
          <w:trHeight w:val="70"/>
          <w:jc w:val="center"/>
        </w:trPr>
        <w:tc>
          <w:tcPr>
            <w:tcW w:w="6596" w:type="dxa"/>
            <w:tcBorders>
              <w:bottom w:val="single" w:sz="4" w:space="0" w:color="auto"/>
            </w:tcBorders>
            <w:shd w:val="clear" w:color="auto" w:fill="auto"/>
          </w:tcPr>
          <w:p w:rsidR="001A3C4C" w:rsidRPr="007A7AF1" w:rsidRDefault="001A3C4C" w:rsidP="001A3C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Философия, этика и религиоведение</w:t>
            </w:r>
          </w:p>
        </w:tc>
        <w:tc>
          <w:tcPr>
            <w:tcW w:w="2907" w:type="dxa"/>
            <w:shd w:val="clear" w:color="auto" w:fill="auto"/>
          </w:tcPr>
          <w:p w:rsidR="001A3C4C" w:rsidRPr="00763071" w:rsidRDefault="00DA22A9" w:rsidP="001A3C4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51 590</w:t>
            </w:r>
          </w:p>
        </w:tc>
      </w:tr>
    </w:tbl>
    <w:p w:rsidR="00B9690D" w:rsidRPr="007A7AF1" w:rsidRDefault="00B9690D" w:rsidP="007A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7AF1">
        <w:rPr>
          <w:rFonts w:ascii="Times New Roman" w:eastAsia="Times New Roman" w:hAnsi="Times New Roman" w:cs="Times New Roman"/>
          <w:sz w:val="24"/>
          <w:szCs w:val="28"/>
          <w:lang w:eastAsia="ru-RU"/>
        </w:rPr>
        <w:t>* нормативный срок обучения и период оплаты составляет 5 лет</w:t>
      </w:r>
    </w:p>
    <w:p w:rsidR="00E068B7" w:rsidRDefault="00620084" w:rsidP="00E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Установить оплату за одновременное освоение второй (последующей) основной профессиональной образовательной программы ВО в заочной или очно-заочной формах в размере 60% от установленной</w:t>
      </w:r>
      <w:r w:rsidRPr="00E068B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068B7" w:rsidRPr="00E068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Установить </w:t>
      </w:r>
      <w:r w:rsidR="00E068B7" w:rsidRPr="00E068B7">
        <w:rPr>
          <w:rFonts w:ascii="Times New Roman" w:hAnsi="Times New Roman" w:cs="Times New Roman"/>
          <w:sz w:val="28"/>
          <w:szCs w:val="28"/>
        </w:rPr>
        <w:t>специальную скидку обучающимся в очной форме переведенным  из филиала ФГБОУ ВО «БГУ» в г. Братске в виде сниженной стоимости обучения – 60 000 рублей за учебный год на весь период обучения.</w:t>
      </w:r>
    </w:p>
    <w:p w:rsidR="00164816" w:rsidRDefault="00620084" w:rsidP="00620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3906E3">
        <w:rPr>
          <w:rFonts w:ascii="Times New Roman" w:hAnsi="Times New Roman" w:cs="Times New Roman"/>
          <w:sz w:val="28"/>
          <w:szCs w:val="28"/>
          <w:lang w:eastAsia="ru-RU"/>
        </w:rPr>
        <w:t>Установить выпускникам среднего профессионального образования Байкальского государственного университета / Колледжа Байкальского государственного университета, обучающимся в заочной или очно-заочной формах, плату за обучение в размере 80% от установленной</w:t>
      </w:r>
      <w:r w:rsidR="001648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91768" w:rsidRDefault="00391768" w:rsidP="00620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выпускникам </w:t>
      </w:r>
      <w:r w:rsidRPr="00F30EC2">
        <w:rPr>
          <w:rFonts w:ascii="Times New Roman" w:hAnsi="Times New Roman" w:cs="Times New Roman"/>
          <w:b/>
          <w:sz w:val="28"/>
          <w:szCs w:val="28"/>
          <w:lang w:eastAsia="ru-RU"/>
        </w:rPr>
        <w:t>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Байкальского государственного университета</w:t>
      </w:r>
      <w:r w:rsidR="00F30EC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1D38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906E3" w:rsidRPr="001D38FF">
        <w:rPr>
          <w:rFonts w:ascii="Times New Roman" w:hAnsi="Times New Roman" w:cs="Times New Roman"/>
          <w:sz w:val="28"/>
          <w:szCs w:val="28"/>
          <w:lang w:eastAsia="ru-RU"/>
        </w:rPr>
        <w:t>бучающимся 1 курса в очной форме</w:t>
      </w:r>
      <w:r w:rsidR="00F30E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906E3" w:rsidRPr="001D38FF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обучения с максимальным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сниженным размерами скидки, согласно приложению 2.</w:t>
      </w:r>
    </w:p>
    <w:p w:rsidR="00620084" w:rsidRDefault="00E7002B" w:rsidP="00620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20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 следующие периоды оплаты обучения по договорам об оказании платных образовательных услуг для студентов очной формы обучения по выбору заказчика:</w:t>
      </w:r>
    </w:p>
    <w:p w:rsidR="00620084" w:rsidRDefault="00620084" w:rsidP="0062008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учебный год; оплата осуществляется не позднее чем за 10 дней до начала учебного года;</w:t>
      </w:r>
    </w:p>
    <w:p w:rsidR="00620084" w:rsidRDefault="00620084" w:rsidP="0062008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семестрам (первый семестр – с 01 сентября по 31 декабря, второй семестр –</w:t>
      </w:r>
      <w:r w:rsidR="00E068B7" w:rsidRPr="00E0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68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 января по 30 июня), оплата осуществляется не позднее чем за 10 дней до начала семестра;</w:t>
      </w:r>
    </w:p>
    <w:p w:rsidR="00620084" w:rsidRPr="00E068B7" w:rsidRDefault="00620084" w:rsidP="0062008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помесячно, оплата осуществляется не позднее чем за 10 дней до начала месяца.</w:t>
      </w:r>
    </w:p>
    <w:p w:rsidR="00620084" w:rsidRDefault="00620084" w:rsidP="00620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семестров рассчитывается пропорционально длительности периода по месяцам из расчета десяти месяцев учебного года.</w:t>
      </w:r>
    </w:p>
    <w:p w:rsidR="00620084" w:rsidRDefault="00E7002B" w:rsidP="00620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20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 следующие периоды оплаты обучения по договорам об оказании платных образовательных услуг для студентов заочной и очно-заочной форм обучения по выбору заказчика:</w:t>
      </w:r>
    </w:p>
    <w:p w:rsidR="00620084" w:rsidRDefault="00620084" w:rsidP="0062008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учебный год;</w:t>
      </w:r>
    </w:p>
    <w:p w:rsidR="00620084" w:rsidRDefault="00620084" w:rsidP="0062008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620084" w:rsidRDefault="00620084" w:rsidP="00620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0084" w:rsidRDefault="00620084" w:rsidP="00620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620084" w:rsidRDefault="00620084" w:rsidP="00620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Студентам первого курса заочной формы обучения оплату за первый семестр первого курса осуществлять до 01 октября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из расчета 40% от годовой стоимости обучения, очной и очно-заочной форм обучения – не позднее 3-х дней до даты зачисления.</w:t>
      </w:r>
    </w:p>
    <w:p w:rsidR="006E3BFC" w:rsidRDefault="00E7002B" w:rsidP="006E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9690D"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9690D" w:rsidRPr="009355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E3BFC" w:rsidRPr="00AC6B3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6E3BFC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становить</w:t>
      </w:r>
      <w:r w:rsidR="006E3BFC"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стоимость обучения </w:t>
      </w:r>
      <w:r w:rsidR="006E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учетом скидок </w:t>
      </w:r>
      <w:r w:rsidR="006E3BFC"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</w:t>
      </w:r>
      <w:r w:rsidR="006E3BFC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r w:rsidR="006E3BFC"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обучающи</w:t>
      </w:r>
      <w:r w:rsidR="006E3BF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6E3BFC" w:rsidRPr="00935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программам </w:t>
      </w:r>
      <w:r w:rsidR="006E3BFC" w:rsidRPr="004A73C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  <w:r w:rsidR="006E3BF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91768" w:rsidRPr="007A7AF1" w:rsidRDefault="006E3BFC" w:rsidP="006E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8.1. </w:t>
      </w:r>
      <w:r w:rsidR="008B703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8B703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тоимость обучения </w:t>
      </w:r>
      <w:r w:rsidR="00391768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1768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и специальностям</w:t>
      </w:r>
      <w:r w:rsidR="00391768" w:rsidRPr="00391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1768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="00391768"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="00391768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94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941"/>
        <w:gridCol w:w="1676"/>
        <w:gridCol w:w="155"/>
        <w:gridCol w:w="1653"/>
        <w:gridCol w:w="7"/>
      </w:tblGrid>
      <w:tr w:rsidR="008B703D" w:rsidRPr="00F217B0" w:rsidTr="002C52A7">
        <w:trPr>
          <w:gridAfter w:val="1"/>
          <w:wAfter w:w="7" w:type="dxa"/>
          <w:cantSplit/>
          <w:trHeight w:val="561"/>
          <w:tblHeader/>
          <w:jc w:val="right"/>
        </w:trPr>
        <w:tc>
          <w:tcPr>
            <w:tcW w:w="4032" w:type="dxa"/>
            <w:vMerge w:val="restart"/>
            <w:shd w:val="clear" w:color="auto" w:fill="auto"/>
            <w:vAlign w:val="center"/>
          </w:tcPr>
          <w:p w:rsidR="008B703D" w:rsidRPr="00D85B63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8B703D" w:rsidRPr="00F217B0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676" w:type="dxa"/>
            <w:shd w:val="clear" w:color="auto" w:fill="auto"/>
          </w:tcPr>
          <w:p w:rsidR="008B703D" w:rsidRPr="00F217B0" w:rsidRDefault="008B703D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8B703D" w:rsidRPr="00F217B0" w:rsidRDefault="008B703D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8B703D" w:rsidRPr="00F217B0" w:rsidTr="002C52A7">
        <w:trPr>
          <w:cantSplit/>
          <w:trHeight w:val="561"/>
          <w:tblHeader/>
          <w:jc w:val="right"/>
        </w:trPr>
        <w:tc>
          <w:tcPr>
            <w:tcW w:w="4032" w:type="dxa"/>
            <w:vMerge/>
            <w:shd w:val="clear" w:color="auto" w:fill="auto"/>
            <w:vAlign w:val="center"/>
            <w:hideMark/>
          </w:tcPr>
          <w:p w:rsidR="008B703D" w:rsidRPr="00F217B0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8B703D" w:rsidRPr="00F217B0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</w:tcPr>
          <w:p w:rsidR="008B703D" w:rsidRPr="00F217B0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8B703D" w:rsidRPr="00C81A12" w:rsidTr="002C52A7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8B703D" w:rsidRPr="00C81A12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  </w:t>
            </w:r>
          </w:p>
        </w:tc>
        <w:tc>
          <w:tcPr>
            <w:tcW w:w="1941" w:type="dxa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8B703D" w:rsidRPr="00C81A12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2C52A7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000 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8B703D" w:rsidRPr="00C81A12" w:rsidRDefault="00734CEA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8B703D" w:rsidRPr="00C81A12" w:rsidTr="002C52A7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8B703D" w:rsidRPr="00C81A12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941" w:type="dxa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2C52A7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734CEA" w:rsidRPr="00C81A12" w:rsidRDefault="00734CEA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8B703D" w:rsidRPr="00C81A12" w:rsidTr="002C52A7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8B703D" w:rsidRPr="00C81A12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41" w:type="dxa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8B703D" w:rsidRPr="00C81A12" w:rsidRDefault="00734CEA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8B703D" w:rsidRPr="00C81A12" w:rsidTr="002C52A7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8B703D" w:rsidRPr="00C81A12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941" w:type="dxa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8B703D" w:rsidRPr="00C81A12" w:rsidRDefault="00734CEA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8B703D" w:rsidRPr="00C81A12" w:rsidTr="002C52A7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8B703D" w:rsidRPr="00C81A12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8B703D" w:rsidRPr="00C81A12" w:rsidRDefault="008B703D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16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8B703D" w:rsidRPr="00C81A12" w:rsidRDefault="00734CEA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D1658B" w:rsidRPr="00C81A12" w:rsidTr="002C52A7">
        <w:trPr>
          <w:trHeight w:val="26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D1658B" w:rsidRPr="00C81A12" w:rsidTr="002C52A7">
        <w:trPr>
          <w:trHeight w:val="240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100 000</w:t>
            </w:r>
          </w:p>
          <w:p w:rsidR="00D1658B" w:rsidRPr="00C81A12" w:rsidRDefault="00D1658B" w:rsidP="006058BC">
            <w:pPr>
              <w:spacing w:after="0" w:line="240" w:lineRule="auto"/>
              <w:jc w:val="center"/>
            </w:pPr>
          </w:p>
        </w:tc>
      </w:tr>
      <w:tr w:rsidR="00D1658B" w:rsidRPr="00C81A12" w:rsidTr="002C52A7">
        <w:trPr>
          <w:trHeight w:val="154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D1658B" w:rsidRPr="00C81A12" w:rsidTr="002C52A7">
        <w:trPr>
          <w:trHeight w:val="25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D1658B" w:rsidRPr="00C81A12" w:rsidTr="002C52A7">
        <w:trPr>
          <w:trHeight w:val="60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A12">
              <w:rPr>
                <w:rFonts w:ascii="Times New Roman" w:hAnsi="Times New Roman" w:cs="Times New Roman"/>
                <w:sz w:val="24"/>
              </w:rPr>
              <w:t>155 000</w:t>
            </w:r>
          </w:p>
        </w:tc>
      </w:tr>
      <w:tr w:rsidR="00D1658B" w:rsidRPr="00C81A12" w:rsidTr="002C52A7">
        <w:trPr>
          <w:trHeight w:val="26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D1658B" w:rsidRPr="00C81A12" w:rsidTr="002C52A7">
        <w:trPr>
          <w:trHeight w:val="237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D1658B" w:rsidRPr="00C81A12" w:rsidTr="002C52A7">
        <w:trPr>
          <w:trHeight w:val="237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D1658B" w:rsidRPr="00C81A12" w:rsidTr="002C52A7">
        <w:trPr>
          <w:trHeight w:val="175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D1658B" w:rsidRPr="00C81A12" w:rsidTr="002C52A7">
        <w:trPr>
          <w:trHeight w:val="129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D1658B" w:rsidRPr="00C81A12" w:rsidTr="002C52A7">
        <w:trPr>
          <w:trHeight w:val="234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658B" w:rsidRPr="00C81A12" w:rsidRDefault="00D1658B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D1658B" w:rsidRPr="00C81A12" w:rsidTr="002C52A7">
        <w:trPr>
          <w:trHeight w:val="220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D1658B" w:rsidRPr="00C81A12" w:rsidRDefault="00D1658B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941" w:type="dxa"/>
            <w:shd w:val="clear" w:color="000000" w:fill="FFFFFF"/>
          </w:tcPr>
          <w:p w:rsidR="00D1658B" w:rsidRDefault="00D1658B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D1658B" w:rsidRPr="00C81A12" w:rsidRDefault="00D1658B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B703D" w:rsidRPr="00C81A12" w:rsidTr="002C52A7">
        <w:trPr>
          <w:gridAfter w:val="1"/>
          <w:wAfter w:w="7" w:type="dxa"/>
          <w:trHeight w:val="264"/>
          <w:tblHeader/>
          <w:jc w:val="right"/>
        </w:trPr>
        <w:tc>
          <w:tcPr>
            <w:tcW w:w="9457" w:type="dxa"/>
            <w:gridSpan w:val="5"/>
            <w:shd w:val="clear" w:color="auto" w:fill="auto"/>
            <w:vAlign w:val="center"/>
          </w:tcPr>
          <w:p w:rsidR="008B703D" w:rsidRPr="00C81A12" w:rsidRDefault="008B703D" w:rsidP="006058BC">
            <w:pPr>
              <w:spacing w:after="0" w:line="240" w:lineRule="auto"/>
              <w:jc w:val="center"/>
              <w:rPr>
                <w:b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</w:tr>
      <w:tr w:rsidR="008B703D" w:rsidRPr="00C81A12" w:rsidTr="002C52A7">
        <w:trPr>
          <w:trHeight w:val="264"/>
          <w:tblHeader/>
          <w:jc w:val="right"/>
        </w:trPr>
        <w:tc>
          <w:tcPr>
            <w:tcW w:w="4032" w:type="dxa"/>
            <w:shd w:val="clear" w:color="auto" w:fill="auto"/>
            <w:vAlign w:val="center"/>
          </w:tcPr>
          <w:p w:rsidR="008B703D" w:rsidRPr="00C81A12" w:rsidRDefault="008B703D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8B703D" w:rsidRPr="00C81A12" w:rsidRDefault="00D1658B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</w:pPr>
          </w:p>
        </w:tc>
        <w:tc>
          <w:tcPr>
            <w:tcW w:w="1660" w:type="dxa"/>
            <w:gridSpan w:val="2"/>
            <w:shd w:val="clear" w:color="000000" w:fill="FFFFFF"/>
          </w:tcPr>
          <w:p w:rsidR="008B703D" w:rsidRPr="00C81A12" w:rsidRDefault="008B703D" w:rsidP="006058BC">
            <w:pPr>
              <w:spacing w:after="0" w:line="240" w:lineRule="auto"/>
              <w:jc w:val="center"/>
            </w:pPr>
          </w:p>
        </w:tc>
      </w:tr>
      <w:tr w:rsidR="008B703D" w:rsidRPr="00C81A12" w:rsidTr="00673FBD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B703D" w:rsidRPr="00C81A12" w:rsidRDefault="008B703D" w:rsidP="00605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B21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145 000 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B21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B21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165000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B21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B21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</w:t>
            </w:r>
          </w:p>
        </w:tc>
      </w:tr>
      <w:tr w:rsidR="006058BC" w:rsidRPr="007A7AF1" w:rsidTr="002C52A7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B21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FC2347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</w:tbl>
    <w:p w:rsidR="008B703D" w:rsidRDefault="008B703D" w:rsidP="008B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768" w:rsidRPr="00844060" w:rsidRDefault="006E3BFC" w:rsidP="006E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8.2. </w:t>
      </w:r>
      <w:r w:rsidR="0039176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91768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тоимость </w:t>
      </w:r>
      <w:r w:rsidR="00844060"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="00844060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 w:rsidR="00844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1768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1768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и специальностям</w:t>
      </w:r>
      <w:r w:rsidR="00391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060" w:rsidRPr="008440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391768" w:rsidRPr="008440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ля выпускников колледжа </w:t>
      </w:r>
      <w:r w:rsidR="00844060" w:rsidRPr="008440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БГУ</w:t>
      </w:r>
    </w:p>
    <w:tbl>
      <w:tblPr>
        <w:tblW w:w="94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1941"/>
        <w:gridCol w:w="1676"/>
        <w:gridCol w:w="155"/>
        <w:gridCol w:w="1653"/>
        <w:gridCol w:w="7"/>
      </w:tblGrid>
      <w:tr w:rsidR="00391768" w:rsidRPr="00F217B0" w:rsidTr="00391768">
        <w:trPr>
          <w:gridAfter w:val="1"/>
          <w:wAfter w:w="7" w:type="dxa"/>
          <w:cantSplit/>
          <w:trHeight w:val="561"/>
          <w:tblHeader/>
          <w:jc w:val="right"/>
        </w:trPr>
        <w:tc>
          <w:tcPr>
            <w:tcW w:w="4032" w:type="dxa"/>
            <w:vMerge w:val="restart"/>
            <w:shd w:val="clear" w:color="auto" w:fill="auto"/>
            <w:vAlign w:val="center"/>
          </w:tcPr>
          <w:p w:rsidR="00391768" w:rsidRPr="00D85B63" w:rsidRDefault="00391768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391768" w:rsidRPr="00F217B0" w:rsidRDefault="00391768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676" w:type="dxa"/>
            <w:shd w:val="clear" w:color="auto" w:fill="auto"/>
          </w:tcPr>
          <w:p w:rsidR="00391768" w:rsidRPr="00F217B0" w:rsidRDefault="00391768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391768" w:rsidRPr="00F217B0" w:rsidRDefault="00391768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391768" w:rsidRPr="00F217B0" w:rsidTr="00391768">
        <w:trPr>
          <w:cantSplit/>
          <w:trHeight w:val="561"/>
          <w:tblHeader/>
          <w:jc w:val="right"/>
        </w:trPr>
        <w:tc>
          <w:tcPr>
            <w:tcW w:w="4032" w:type="dxa"/>
            <w:vMerge/>
            <w:shd w:val="clear" w:color="auto" w:fill="auto"/>
            <w:vAlign w:val="center"/>
            <w:hideMark/>
          </w:tcPr>
          <w:p w:rsidR="00391768" w:rsidRPr="00F217B0" w:rsidRDefault="00391768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391768" w:rsidRPr="00F217B0" w:rsidRDefault="00391768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</w:tcPr>
          <w:p w:rsidR="00391768" w:rsidRPr="00F217B0" w:rsidRDefault="00391768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6058BC" w:rsidRPr="00C81A12" w:rsidTr="00391768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  </w:t>
            </w:r>
          </w:p>
        </w:tc>
        <w:tc>
          <w:tcPr>
            <w:tcW w:w="1941" w:type="dxa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115 000 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6058BC" w:rsidRPr="00C81A12" w:rsidTr="00391768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941" w:type="dxa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6058BC" w:rsidRPr="00C81A12" w:rsidTr="00391768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41" w:type="dxa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6058BC" w:rsidRPr="00C81A12" w:rsidTr="00391768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941" w:type="dxa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</w:t>
            </w:r>
          </w:p>
        </w:tc>
      </w:tr>
      <w:tr w:rsidR="006058BC" w:rsidRPr="00C81A12" w:rsidTr="00391768">
        <w:trPr>
          <w:trHeight w:val="24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6058BC" w:rsidRPr="00C81A12" w:rsidTr="00391768">
        <w:trPr>
          <w:trHeight w:val="26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6058BC" w:rsidRPr="00C81A12" w:rsidTr="00391768">
        <w:trPr>
          <w:trHeight w:val="240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100 000</w:t>
            </w:r>
          </w:p>
          <w:p w:rsidR="006058BC" w:rsidRPr="00C81A12" w:rsidRDefault="006058BC" w:rsidP="006058BC">
            <w:pPr>
              <w:spacing w:after="0" w:line="240" w:lineRule="auto"/>
              <w:jc w:val="center"/>
            </w:pPr>
          </w:p>
        </w:tc>
      </w:tr>
      <w:tr w:rsidR="006058BC" w:rsidRPr="00C81A12" w:rsidTr="00391768">
        <w:trPr>
          <w:trHeight w:val="154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6058BC" w:rsidRPr="00C81A12" w:rsidTr="00391768">
        <w:trPr>
          <w:trHeight w:val="25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155000</w:t>
            </w:r>
          </w:p>
        </w:tc>
      </w:tr>
      <w:tr w:rsidR="006058BC" w:rsidRPr="00C81A12" w:rsidTr="00391768">
        <w:trPr>
          <w:trHeight w:val="60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A12">
              <w:rPr>
                <w:rFonts w:ascii="Times New Roman" w:hAnsi="Times New Roman" w:cs="Times New Roman"/>
                <w:sz w:val="24"/>
              </w:rPr>
              <w:t>155 000</w:t>
            </w:r>
          </w:p>
        </w:tc>
      </w:tr>
      <w:tr w:rsidR="006058BC" w:rsidRPr="00C81A12" w:rsidTr="00391768">
        <w:trPr>
          <w:trHeight w:val="26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6058BC" w:rsidRPr="00C81A12" w:rsidTr="00391768">
        <w:trPr>
          <w:trHeight w:val="237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6058BC" w:rsidRPr="00C81A12" w:rsidTr="00391768">
        <w:trPr>
          <w:trHeight w:val="237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6058BC" w:rsidRPr="00C81A12" w:rsidTr="00391768">
        <w:trPr>
          <w:trHeight w:val="175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6058BC" w:rsidRPr="00C81A12" w:rsidTr="00391768">
        <w:trPr>
          <w:trHeight w:val="129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6058BC" w:rsidRPr="00C81A12" w:rsidTr="00391768">
        <w:trPr>
          <w:trHeight w:val="234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58BC" w:rsidRPr="00C81A12" w:rsidRDefault="006058BC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6058BC" w:rsidRPr="00C81A12" w:rsidTr="00391768">
        <w:trPr>
          <w:trHeight w:val="220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lang w:val="en-US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5 000</w:t>
            </w:r>
          </w:p>
        </w:tc>
        <w:tc>
          <w:tcPr>
            <w:tcW w:w="1660" w:type="dxa"/>
            <w:gridSpan w:val="2"/>
            <w:shd w:val="clear" w:color="000000" w:fill="FFFFFF"/>
          </w:tcPr>
          <w:p w:rsidR="006058BC" w:rsidRPr="00C81A12" w:rsidRDefault="006058BC" w:rsidP="006058BC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391768" w:rsidRPr="00C81A12" w:rsidTr="00391768">
        <w:trPr>
          <w:gridAfter w:val="1"/>
          <w:wAfter w:w="7" w:type="dxa"/>
          <w:trHeight w:val="264"/>
          <w:tblHeader/>
          <w:jc w:val="right"/>
        </w:trPr>
        <w:tc>
          <w:tcPr>
            <w:tcW w:w="9457" w:type="dxa"/>
            <w:gridSpan w:val="5"/>
            <w:shd w:val="clear" w:color="auto" w:fill="auto"/>
            <w:vAlign w:val="center"/>
          </w:tcPr>
          <w:p w:rsidR="00391768" w:rsidRPr="00C81A12" w:rsidRDefault="00391768" w:rsidP="006058BC">
            <w:pPr>
              <w:spacing w:after="0" w:line="240" w:lineRule="auto"/>
              <w:jc w:val="center"/>
              <w:rPr>
                <w:b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</w:tr>
      <w:tr w:rsidR="00391768" w:rsidRPr="00C81A12" w:rsidTr="00391768">
        <w:trPr>
          <w:trHeight w:val="264"/>
          <w:tblHeader/>
          <w:jc w:val="right"/>
        </w:trPr>
        <w:tc>
          <w:tcPr>
            <w:tcW w:w="4032" w:type="dxa"/>
            <w:shd w:val="clear" w:color="auto" w:fill="auto"/>
            <w:vAlign w:val="center"/>
          </w:tcPr>
          <w:p w:rsidR="00391768" w:rsidRPr="00C81A12" w:rsidRDefault="00391768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391768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</w:tcPr>
          <w:p w:rsidR="00391768" w:rsidRPr="00C81A12" w:rsidRDefault="00391768" w:rsidP="006058BC">
            <w:pPr>
              <w:spacing w:after="0" w:line="240" w:lineRule="auto"/>
              <w:jc w:val="center"/>
            </w:pPr>
          </w:p>
        </w:tc>
        <w:tc>
          <w:tcPr>
            <w:tcW w:w="1660" w:type="dxa"/>
            <w:gridSpan w:val="2"/>
            <w:shd w:val="clear" w:color="000000" w:fill="FFFFFF"/>
          </w:tcPr>
          <w:p w:rsidR="00391768" w:rsidRPr="00C81A12" w:rsidRDefault="00391768" w:rsidP="006058BC">
            <w:pPr>
              <w:spacing w:after="0" w:line="240" w:lineRule="auto"/>
              <w:jc w:val="center"/>
            </w:pPr>
          </w:p>
        </w:tc>
      </w:tr>
      <w:tr w:rsidR="00391768" w:rsidRPr="00C81A12" w:rsidTr="00391768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391768" w:rsidRPr="00C81A12" w:rsidRDefault="00391768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926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135 000 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926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926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165000</w:t>
            </w:r>
          </w:p>
        </w:tc>
      </w:tr>
      <w:tr w:rsidR="006058BC" w:rsidRPr="00C81A12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926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</w:t>
            </w:r>
          </w:p>
        </w:tc>
      </w:tr>
      <w:tr w:rsidR="006058BC" w:rsidRPr="00F217B0" w:rsidTr="00C735C5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C81A12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926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C81A12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FC2347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</w:t>
            </w:r>
          </w:p>
        </w:tc>
      </w:tr>
      <w:tr w:rsidR="006058BC" w:rsidRPr="007A7AF1" w:rsidTr="00391768">
        <w:trPr>
          <w:trHeight w:val="91"/>
          <w:tblHeader/>
          <w:jc w:val="right"/>
        </w:trPr>
        <w:tc>
          <w:tcPr>
            <w:tcW w:w="4032" w:type="dxa"/>
            <w:shd w:val="clear" w:color="auto" w:fill="auto"/>
            <w:vAlign w:val="bottom"/>
          </w:tcPr>
          <w:p w:rsidR="006058BC" w:rsidRPr="00266A33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1941" w:type="dxa"/>
            <w:shd w:val="clear" w:color="000000" w:fill="FFFFFF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926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180 350</w:t>
            </w:r>
          </w:p>
        </w:tc>
        <w:tc>
          <w:tcPr>
            <w:tcW w:w="1831" w:type="dxa"/>
            <w:gridSpan w:val="2"/>
            <w:shd w:val="clear" w:color="000000" w:fill="FFFFFF"/>
            <w:vAlign w:val="center"/>
          </w:tcPr>
          <w:p w:rsidR="006058BC" w:rsidRPr="0092010B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122 000</w:t>
            </w:r>
          </w:p>
        </w:tc>
        <w:tc>
          <w:tcPr>
            <w:tcW w:w="1660" w:type="dxa"/>
            <w:gridSpan w:val="2"/>
            <w:shd w:val="clear" w:color="000000" w:fill="FFFFFF"/>
            <w:vAlign w:val="center"/>
          </w:tcPr>
          <w:p w:rsidR="006058BC" w:rsidRPr="00FC2347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152 000</w:t>
            </w:r>
          </w:p>
        </w:tc>
      </w:tr>
    </w:tbl>
    <w:p w:rsidR="00391768" w:rsidRDefault="00391768" w:rsidP="0039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768" w:rsidRDefault="00391768" w:rsidP="006E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53" w:rsidRPr="007A7AF1" w:rsidRDefault="006E3BFC" w:rsidP="006E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8.3. </w:t>
      </w:r>
      <w:r w:rsidR="000D345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0D3453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3453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и специальностям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3453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="00036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0D3453"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  <w:r w:rsidR="000D3453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</w:p>
    <w:tbl>
      <w:tblPr>
        <w:tblW w:w="94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1982"/>
        <w:gridCol w:w="1681"/>
        <w:gridCol w:w="155"/>
        <w:gridCol w:w="1828"/>
        <w:gridCol w:w="8"/>
      </w:tblGrid>
      <w:tr w:rsidR="000D3453" w:rsidRPr="00F217B0" w:rsidTr="006153C0">
        <w:trPr>
          <w:gridAfter w:val="1"/>
          <w:wAfter w:w="8" w:type="dxa"/>
          <w:cantSplit/>
          <w:trHeight w:val="561"/>
          <w:tblHeader/>
          <w:jc w:val="right"/>
        </w:trPr>
        <w:tc>
          <w:tcPr>
            <w:tcW w:w="3810" w:type="dxa"/>
            <w:vMerge w:val="restart"/>
            <w:shd w:val="clear" w:color="auto" w:fill="auto"/>
            <w:vAlign w:val="center"/>
          </w:tcPr>
          <w:p w:rsidR="000D3453" w:rsidRPr="00D85B63" w:rsidRDefault="000D3453" w:rsidP="0021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0D3453" w:rsidRPr="00F217B0" w:rsidRDefault="000D3453" w:rsidP="0021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681" w:type="dxa"/>
            <w:shd w:val="clear" w:color="auto" w:fill="auto"/>
          </w:tcPr>
          <w:p w:rsidR="000D3453" w:rsidRPr="00F217B0" w:rsidRDefault="000D3453" w:rsidP="00213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0D3453" w:rsidRPr="00F217B0" w:rsidRDefault="000D3453" w:rsidP="00213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0D3453" w:rsidRPr="00F217B0" w:rsidTr="006153C0">
        <w:trPr>
          <w:cantSplit/>
          <w:trHeight w:val="561"/>
          <w:tblHeader/>
          <w:jc w:val="right"/>
        </w:trPr>
        <w:tc>
          <w:tcPr>
            <w:tcW w:w="3810" w:type="dxa"/>
            <w:vMerge/>
            <w:shd w:val="clear" w:color="auto" w:fill="auto"/>
            <w:vAlign w:val="center"/>
            <w:hideMark/>
          </w:tcPr>
          <w:p w:rsidR="000D3453" w:rsidRPr="00F217B0" w:rsidRDefault="000D3453" w:rsidP="0021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D3453" w:rsidRPr="00F217B0" w:rsidRDefault="000D3453" w:rsidP="0021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4"/>
          </w:tcPr>
          <w:p w:rsidR="000D3453" w:rsidRPr="00F217B0" w:rsidRDefault="000D3453" w:rsidP="0021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7579C2" w:rsidRPr="00C81A12" w:rsidTr="00CD31F2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7579C2" w:rsidRPr="00C81A12" w:rsidRDefault="007579C2" w:rsidP="0075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2" w:type="dxa"/>
            <w:shd w:val="clear" w:color="000000" w:fill="FFFFFF"/>
          </w:tcPr>
          <w:p w:rsidR="007579C2" w:rsidRPr="00C81A12" w:rsidRDefault="007579C2" w:rsidP="0075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81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000 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6C2180" w:rsidP="001A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155 000 </w:t>
            </w:r>
          </w:p>
        </w:tc>
      </w:tr>
      <w:tr w:rsidR="000E305F" w:rsidRPr="00C81A12" w:rsidTr="00CD31F2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204 290 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240 270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6153C0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6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4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154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5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6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6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37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08517E">
        <w:trPr>
          <w:trHeight w:val="237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175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129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34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0E305F" w:rsidRPr="00C81A12" w:rsidTr="00CD31F2">
        <w:trPr>
          <w:trHeight w:val="22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0E305F" w:rsidRPr="00C81A12" w:rsidRDefault="000E305F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982" w:type="dxa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0E305F" w:rsidRPr="00C81A12" w:rsidRDefault="000E305F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D85B63" w:rsidRPr="00C81A12" w:rsidTr="006153C0">
        <w:trPr>
          <w:gridAfter w:val="1"/>
          <w:wAfter w:w="8" w:type="dxa"/>
          <w:trHeight w:val="264"/>
          <w:tblHeader/>
          <w:jc w:val="right"/>
        </w:trPr>
        <w:tc>
          <w:tcPr>
            <w:tcW w:w="9456" w:type="dxa"/>
            <w:gridSpan w:val="5"/>
            <w:shd w:val="clear" w:color="auto" w:fill="auto"/>
            <w:vAlign w:val="center"/>
          </w:tcPr>
          <w:p w:rsidR="00D85B63" w:rsidRPr="00C81A12" w:rsidRDefault="00D85B63" w:rsidP="00D85B63">
            <w:pPr>
              <w:spacing w:after="0" w:line="240" w:lineRule="auto"/>
              <w:jc w:val="center"/>
              <w:rPr>
                <w:b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</w:t>
            </w:r>
          </w:p>
        </w:tc>
      </w:tr>
      <w:tr w:rsidR="0016613D" w:rsidRPr="00C81A12" w:rsidTr="001911A7">
        <w:trPr>
          <w:trHeight w:val="264"/>
          <w:tblHeader/>
          <w:jc w:val="right"/>
        </w:trPr>
        <w:tc>
          <w:tcPr>
            <w:tcW w:w="3810" w:type="dxa"/>
            <w:shd w:val="clear" w:color="auto" w:fill="auto"/>
            <w:vAlign w:val="center"/>
          </w:tcPr>
          <w:p w:rsidR="0016613D" w:rsidRPr="00C81A12" w:rsidRDefault="0016613D" w:rsidP="0016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16613D" w:rsidRPr="00C81A12" w:rsidRDefault="007579C2" w:rsidP="001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16613D" w:rsidRPr="00C81A12" w:rsidRDefault="0016613D" w:rsidP="0016613D">
            <w:pPr>
              <w:spacing w:after="0" w:line="240" w:lineRule="auto"/>
              <w:jc w:val="center"/>
            </w:pPr>
          </w:p>
        </w:tc>
        <w:tc>
          <w:tcPr>
            <w:tcW w:w="1836" w:type="dxa"/>
            <w:gridSpan w:val="2"/>
            <w:shd w:val="clear" w:color="000000" w:fill="FFFFFF"/>
          </w:tcPr>
          <w:p w:rsidR="0016613D" w:rsidRPr="00C81A12" w:rsidRDefault="0016613D" w:rsidP="0016613D">
            <w:pPr>
              <w:spacing w:after="0" w:line="240" w:lineRule="auto"/>
              <w:jc w:val="center"/>
            </w:pPr>
          </w:p>
        </w:tc>
      </w:tr>
      <w:tr w:rsidR="0016613D" w:rsidRPr="00C81A12" w:rsidTr="00213A41">
        <w:trPr>
          <w:trHeight w:val="264"/>
          <w:tblHeader/>
          <w:jc w:val="right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6613D" w:rsidRPr="00C81A12" w:rsidRDefault="0016613D" w:rsidP="0016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7579C2" w:rsidRPr="00C81A12" w:rsidTr="00815EDD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7579C2" w:rsidRPr="00C81A12" w:rsidRDefault="007579C2" w:rsidP="0075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7579C2" w:rsidRPr="00C81A12" w:rsidRDefault="007579C2" w:rsidP="007579C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815EDD" w:rsidP="0081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9C2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579C2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000 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6C2180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167 000 </w:t>
            </w:r>
          </w:p>
        </w:tc>
      </w:tr>
      <w:tr w:rsidR="007579C2" w:rsidRPr="00C81A12" w:rsidTr="00815EDD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7579C2" w:rsidRPr="00C81A12" w:rsidRDefault="007579C2" w:rsidP="0075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7579C2" w:rsidRPr="00C81A12" w:rsidRDefault="007579C2" w:rsidP="007579C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7579C2" w:rsidRPr="00C81A12" w:rsidRDefault="007579C2" w:rsidP="0081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305F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7579C2" w:rsidRPr="00C81A12" w:rsidTr="00815EDD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7579C2" w:rsidRPr="00C81A12" w:rsidRDefault="007579C2" w:rsidP="0075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7579C2" w:rsidRPr="00C81A12" w:rsidRDefault="007579C2" w:rsidP="007579C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</w:tcPr>
          <w:p w:rsidR="007579C2" w:rsidRPr="00C81A12" w:rsidRDefault="007579C2" w:rsidP="0081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305F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7579C2" w:rsidRPr="00C81A12" w:rsidTr="00815EDD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7579C2" w:rsidRPr="00C81A12" w:rsidRDefault="007579C2" w:rsidP="0075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7579C2" w:rsidRPr="00C81A12" w:rsidRDefault="007579C2" w:rsidP="007579C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81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305F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7579C2" w:rsidRPr="00C81A12" w:rsidTr="00815EDD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7579C2" w:rsidRPr="00C81A12" w:rsidRDefault="007579C2" w:rsidP="0075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7579C2" w:rsidRPr="00C81A12" w:rsidRDefault="007579C2" w:rsidP="007579C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81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305F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</w:tr>
      <w:tr w:rsidR="007579C2" w:rsidRPr="007A7AF1" w:rsidTr="00815EDD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7579C2" w:rsidRPr="00C81A12" w:rsidRDefault="007579C2" w:rsidP="0075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7579C2" w:rsidRPr="00C81A12" w:rsidRDefault="007579C2" w:rsidP="007579C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81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36" w:type="dxa"/>
            <w:gridSpan w:val="2"/>
            <w:shd w:val="clear" w:color="000000" w:fill="FFFFFF"/>
            <w:vAlign w:val="center"/>
          </w:tcPr>
          <w:p w:rsidR="007579C2" w:rsidRPr="00C81A12" w:rsidRDefault="007579C2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305F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15EDD"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0D3453" w:rsidRDefault="000D3453" w:rsidP="000D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0D" w:rsidRPr="007A7AF1" w:rsidRDefault="006E3BFC" w:rsidP="006E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8.4. </w:t>
      </w:r>
      <w:r w:rsidR="00153F6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бакалавриата и специальностям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62023C"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3, 4</w:t>
      </w:r>
      <w:r w:rsidR="00060C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5</w:t>
      </w:r>
      <w:r w:rsidR="0062023C"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9690D"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</w:t>
      </w:r>
      <w:r w:rsidR="0062023C" w:rsidRPr="0061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979"/>
        <w:gridCol w:w="1990"/>
      </w:tblGrid>
      <w:tr w:rsidR="00391768" w:rsidRPr="00F217B0" w:rsidTr="00391768">
        <w:trPr>
          <w:cantSplit/>
          <w:trHeight w:val="561"/>
          <w:tblHeader/>
          <w:jc w:val="right"/>
        </w:trPr>
        <w:tc>
          <w:tcPr>
            <w:tcW w:w="5671" w:type="dxa"/>
            <w:vMerge w:val="restart"/>
            <w:shd w:val="clear" w:color="auto" w:fill="auto"/>
            <w:vAlign w:val="center"/>
          </w:tcPr>
          <w:p w:rsidR="00391768" w:rsidRPr="00DC15FE" w:rsidRDefault="00391768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391768" w:rsidRPr="00F217B0" w:rsidRDefault="00391768" w:rsidP="005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990" w:type="dxa"/>
            <w:shd w:val="clear" w:color="auto" w:fill="auto"/>
          </w:tcPr>
          <w:p w:rsidR="00391768" w:rsidRPr="00F217B0" w:rsidRDefault="00391768" w:rsidP="005038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7B0">
              <w:rPr>
                <w:rFonts w:ascii="Times New Roman" w:hAnsi="Times New Roman" w:cs="Times New Roman"/>
              </w:rPr>
              <w:t>Максимальный размер</w:t>
            </w:r>
          </w:p>
        </w:tc>
      </w:tr>
      <w:tr w:rsidR="00391768" w:rsidRPr="00F217B0" w:rsidTr="00391768">
        <w:trPr>
          <w:cantSplit/>
          <w:trHeight w:val="561"/>
          <w:tblHeader/>
          <w:jc w:val="right"/>
        </w:trPr>
        <w:tc>
          <w:tcPr>
            <w:tcW w:w="5671" w:type="dxa"/>
            <w:vMerge/>
            <w:shd w:val="clear" w:color="auto" w:fill="auto"/>
            <w:vAlign w:val="center"/>
            <w:hideMark/>
          </w:tcPr>
          <w:p w:rsidR="00391768" w:rsidRPr="00F217B0" w:rsidRDefault="00391768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391768" w:rsidRPr="00F217B0" w:rsidRDefault="00391768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391768" w:rsidRPr="00F217B0" w:rsidRDefault="00391768" w:rsidP="007A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391768" w:rsidRPr="00C81A12" w:rsidTr="00391768">
        <w:trPr>
          <w:trHeight w:val="24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176 930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4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176 930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4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213 320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4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176 930 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4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6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40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154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5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60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6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6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37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37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175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129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34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34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20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0E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0E305F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125 000</w:t>
            </w:r>
          </w:p>
        </w:tc>
      </w:tr>
      <w:tr w:rsidR="00391768" w:rsidRPr="00C81A12" w:rsidTr="00391768">
        <w:trPr>
          <w:trHeight w:val="264"/>
          <w:tblHeader/>
          <w:jc w:val="right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391768" w:rsidRPr="00C81A12" w:rsidRDefault="00391768" w:rsidP="00291E6D">
            <w:pPr>
              <w:spacing w:after="0" w:line="240" w:lineRule="auto"/>
              <w:jc w:val="center"/>
              <w:rPr>
                <w:b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двойного дипломирования*</w:t>
            </w:r>
          </w:p>
        </w:tc>
      </w:tr>
      <w:tr w:rsidR="00391768" w:rsidRPr="00C81A12" w:rsidTr="00391768">
        <w:trPr>
          <w:trHeight w:val="264"/>
          <w:tblHeader/>
          <w:jc w:val="right"/>
        </w:trPr>
        <w:tc>
          <w:tcPr>
            <w:tcW w:w="5671" w:type="dxa"/>
            <w:shd w:val="clear" w:color="auto" w:fill="auto"/>
            <w:vAlign w:val="center"/>
          </w:tcPr>
          <w:p w:rsidR="00391768" w:rsidRPr="00C81A12" w:rsidRDefault="00391768" w:rsidP="00CD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Русско-китайская программа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391768" w:rsidRPr="00C81A12" w:rsidRDefault="00391768" w:rsidP="00CD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170 870  </w:t>
            </w:r>
          </w:p>
        </w:tc>
        <w:tc>
          <w:tcPr>
            <w:tcW w:w="1990" w:type="dxa"/>
            <w:shd w:val="clear" w:color="000000" w:fill="FFFFFF"/>
            <w:vAlign w:val="center"/>
          </w:tcPr>
          <w:p w:rsidR="00391768" w:rsidRPr="00C81A12" w:rsidRDefault="00391768" w:rsidP="003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135 000 </w:t>
            </w:r>
          </w:p>
        </w:tc>
      </w:tr>
      <w:tr w:rsidR="00391768" w:rsidRPr="00C81A12" w:rsidTr="00391768">
        <w:trPr>
          <w:trHeight w:val="264"/>
          <w:tblHeader/>
          <w:jc w:val="right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391768" w:rsidRPr="00C81A12" w:rsidRDefault="00391768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391768" w:rsidRPr="00C81A12" w:rsidTr="00391768">
        <w:trPr>
          <w:trHeight w:val="9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E9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  <w:vAlign w:val="center"/>
          </w:tcPr>
          <w:p w:rsidR="00391768" w:rsidRPr="00C81A12" w:rsidRDefault="00391768" w:rsidP="00E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137 000 </w:t>
            </w:r>
          </w:p>
        </w:tc>
      </w:tr>
      <w:tr w:rsidR="00391768" w:rsidRPr="00C81A12" w:rsidTr="00391768">
        <w:trPr>
          <w:trHeight w:val="9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E9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391768" w:rsidRPr="00C81A12" w:rsidTr="00391768">
        <w:trPr>
          <w:trHeight w:val="9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E9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391768" w:rsidRPr="00C81A12" w:rsidTr="00391768">
        <w:trPr>
          <w:trHeight w:val="9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E9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  <w:vAlign w:val="center"/>
          </w:tcPr>
          <w:p w:rsidR="00391768" w:rsidRPr="00C81A12" w:rsidRDefault="00391768" w:rsidP="00E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391768" w:rsidRPr="00C81A12" w:rsidTr="00391768">
        <w:trPr>
          <w:trHeight w:val="9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E9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  <w:vAlign w:val="center"/>
          </w:tcPr>
          <w:p w:rsidR="00391768" w:rsidRPr="00C81A12" w:rsidRDefault="00391768" w:rsidP="00E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391768" w:rsidRPr="007A7AF1" w:rsidTr="00391768">
        <w:trPr>
          <w:trHeight w:val="91"/>
          <w:tblHeader/>
          <w:jc w:val="right"/>
        </w:trPr>
        <w:tc>
          <w:tcPr>
            <w:tcW w:w="5671" w:type="dxa"/>
            <w:shd w:val="clear" w:color="auto" w:fill="auto"/>
            <w:vAlign w:val="bottom"/>
          </w:tcPr>
          <w:p w:rsidR="00391768" w:rsidRPr="00C81A12" w:rsidRDefault="00391768" w:rsidP="00E9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1979" w:type="dxa"/>
            <w:shd w:val="clear" w:color="000000" w:fill="FFFFFF"/>
          </w:tcPr>
          <w:p w:rsidR="00391768" w:rsidRPr="00C81A12" w:rsidRDefault="00391768" w:rsidP="00E93DD2">
            <w:pPr>
              <w:spacing w:after="0" w:line="240" w:lineRule="auto"/>
              <w:jc w:val="center"/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154 340</w:t>
            </w:r>
          </w:p>
        </w:tc>
        <w:tc>
          <w:tcPr>
            <w:tcW w:w="1990" w:type="dxa"/>
            <w:shd w:val="clear" w:color="000000" w:fill="FFFFFF"/>
            <w:vAlign w:val="center"/>
          </w:tcPr>
          <w:p w:rsidR="00391768" w:rsidRPr="00C81A12" w:rsidRDefault="00391768" w:rsidP="00E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</w:tbl>
    <w:p w:rsidR="00F90BBA" w:rsidRDefault="009768CD" w:rsidP="00E948C1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A01A81" w:rsidRPr="00A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не предоставляется студентам </w:t>
      </w:r>
      <w:r w:rsidR="000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01A81" w:rsidRPr="00E6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  <w:r w:rsidR="003B0195" w:rsidRPr="00AC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010B" w:rsidRPr="00AC0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в 2022 году</w:t>
      </w:r>
    </w:p>
    <w:p w:rsidR="00AC04BE" w:rsidRDefault="00AC04BE" w:rsidP="00F9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866" w:rsidRDefault="00503866" w:rsidP="005038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9F2" w:rsidRPr="007A7AF1" w:rsidRDefault="006E3BFC" w:rsidP="006E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8.5. </w:t>
      </w:r>
      <w:r w:rsidR="000369F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0369F2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69F2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магистратуры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69F2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="000369F2" w:rsidRPr="00C454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="000369F2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036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9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2655"/>
        <w:gridCol w:w="1662"/>
        <w:gridCol w:w="1705"/>
        <w:gridCol w:w="8"/>
      </w:tblGrid>
      <w:tr w:rsidR="000369F2" w:rsidRPr="007A7AF1" w:rsidTr="006058BC">
        <w:trPr>
          <w:gridAfter w:val="1"/>
          <w:wAfter w:w="8" w:type="dxa"/>
          <w:trHeight w:val="611"/>
          <w:tblHeader/>
          <w:jc w:val="right"/>
        </w:trPr>
        <w:tc>
          <w:tcPr>
            <w:tcW w:w="3346" w:type="dxa"/>
            <w:vMerge w:val="restart"/>
            <w:vAlign w:val="center"/>
          </w:tcPr>
          <w:p w:rsidR="000369F2" w:rsidRPr="007A7AF1" w:rsidRDefault="000369F2" w:rsidP="0003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магистратуры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0369F2" w:rsidRPr="007A7AF1" w:rsidRDefault="000369F2" w:rsidP="0003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обучения за год, в рублях</w:t>
            </w:r>
          </w:p>
        </w:tc>
        <w:tc>
          <w:tcPr>
            <w:tcW w:w="1662" w:type="dxa"/>
            <w:shd w:val="clear" w:color="auto" w:fill="auto"/>
          </w:tcPr>
          <w:p w:rsidR="000369F2" w:rsidRPr="006F65F1" w:rsidRDefault="000369F2" w:rsidP="00036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705" w:type="dxa"/>
            <w:shd w:val="clear" w:color="auto" w:fill="auto"/>
          </w:tcPr>
          <w:p w:rsidR="000369F2" w:rsidRPr="006F65F1" w:rsidRDefault="000369F2" w:rsidP="00036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0369F2" w:rsidRPr="007A7AF1" w:rsidTr="006058BC">
        <w:trPr>
          <w:trHeight w:val="736"/>
          <w:tblHeader/>
          <w:jc w:val="right"/>
        </w:trPr>
        <w:tc>
          <w:tcPr>
            <w:tcW w:w="3346" w:type="dxa"/>
            <w:vMerge/>
            <w:vAlign w:val="center"/>
          </w:tcPr>
          <w:p w:rsidR="000369F2" w:rsidRPr="007A7AF1" w:rsidRDefault="000369F2" w:rsidP="0003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0369F2" w:rsidRPr="007A7AF1" w:rsidRDefault="000369F2" w:rsidP="00036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0369F2" w:rsidRPr="007A7AF1" w:rsidRDefault="000369F2" w:rsidP="0003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BF3146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6" w:rsidRPr="00C57D79" w:rsidRDefault="00BF3146" w:rsidP="00BF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146" w:rsidRPr="00C57D79" w:rsidRDefault="00BF3146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6" w:rsidRPr="007A7AF1" w:rsidRDefault="00BF3146" w:rsidP="00BF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6" w:rsidRPr="007A7AF1" w:rsidRDefault="00BF3146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2ED" w:rsidRPr="0047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  <w:r w:rsidR="0080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8BC" w:rsidRPr="007A7AF1" w:rsidTr="006058BC">
        <w:trPr>
          <w:trHeight w:val="69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58BC" w:rsidRPr="00266A33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58BC" w:rsidRPr="002F0E8E" w:rsidRDefault="00C1271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82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AC04BE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AC04BE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266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Pr="00266A33" w:rsidRDefault="006058BC" w:rsidP="00605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6058BC" w:rsidRPr="007A7AF1" w:rsidTr="006058BC">
        <w:trPr>
          <w:trHeight w:val="315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8BC" w:rsidRPr="00266A33" w:rsidRDefault="006058B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58BC" w:rsidRPr="00266A33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8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A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</w:tbl>
    <w:p w:rsidR="000369F2" w:rsidRDefault="000369F2" w:rsidP="0003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F2" w:rsidRDefault="000369F2" w:rsidP="00C454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6" w:rsidRPr="007A7AF1" w:rsidRDefault="0036237A" w:rsidP="00362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8.6. </w:t>
      </w:r>
      <w:r w:rsidR="00C454A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454A6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54A6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магистратуры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54A6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="00036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C454A6" w:rsidRPr="00C454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  <w:r w:rsidR="00C454A6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 w:rsidR="00C45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9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2555"/>
        <w:gridCol w:w="1701"/>
        <w:gridCol w:w="1718"/>
        <w:gridCol w:w="8"/>
      </w:tblGrid>
      <w:tr w:rsidR="00C454A6" w:rsidRPr="007A7AF1" w:rsidTr="00C81A12">
        <w:trPr>
          <w:gridAfter w:val="1"/>
          <w:wAfter w:w="8" w:type="dxa"/>
          <w:trHeight w:val="611"/>
          <w:tblHeader/>
          <w:jc w:val="right"/>
        </w:trPr>
        <w:tc>
          <w:tcPr>
            <w:tcW w:w="3394" w:type="dxa"/>
            <w:vMerge w:val="restart"/>
            <w:vAlign w:val="center"/>
          </w:tcPr>
          <w:p w:rsidR="00C454A6" w:rsidRPr="007A7AF1" w:rsidRDefault="00C454A6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магистратуры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C454A6" w:rsidRPr="007A7AF1" w:rsidRDefault="00C454A6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обучения за год, в рублях</w:t>
            </w:r>
          </w:p>
        </w:tc>
        <w:tc>
          <w:tcPr>
            <w:tcW w:w="1701" w:type="dxa"/>
            <w:shd w:val="clear" w:color="auto" w:fill="auto"/>
          </w:tcPr>
          <w:p w:rsidR="00C454A6" w:rsidRPr="006F65F1" w:rsidRDefault="00C454A6" w:rsidP="00213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718" w:type="dxa"/>
            <w:shd w:val="clear" w:color="auto" w:fill="auto"/>
          </w:tcPr>
          <w:p w:rsidR="00C454A6" w:rsidRPr="006F65F1" w:rsidRDefault="00C454A6" w:rsidP="00213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C454A6" w:rsidRPr="007A7AF1" w:rsidTr="00C81A12">
        <w:trPr>
          <w:trHeight w:val="736"/>
          <w:tblHeader/>
          <w:jc w:val="right"/>
        </w:trPr>
        <w:tc>
          <w:tcPr>
            <w:tcW w:w="3394" w:type="dxa"/>
            <w:vMerge/>
            <w:vAlign w:val="center"/>
          </w:tcPr>
          <w:p w:rsidR="00C454A6" w:rsidRPr="007A7AF1" w:rsidRDefault="00C454A6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C454A6" w:rsidRPr="007A7AF1" w:rsidRDefault="00C454A6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3"/>
            <w:vAlign w:val="center"/>
          </w:tcPr>
          <w:p w:rsidR="00C454A6" w:rsidRPr="007A7AF1" w:rsidRDefault="00C454A6" w:rsidP="0021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BF3146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6" w:rsidRPr="00266A33" w:rsidRDefault="00BF3146" w:rsidP="00BF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146" w:rsidRPr="00266A33" w:rsidRDefault="00BF3146" w:rsidP="00BF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6" w:rsidRPr="007A7AF1" w:rsidRDefault="00A24A7C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ED" w:rsidRPr="007A7AF1" w:rsidRDefault="008052ED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702" w:rsidRPr="007A7AF1" w:rsidTr="00C81A12">
        <w:trPr>
          <w:trHeight w:val="69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702" w:rsidRPr="002F0E8E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82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AC04BE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Pr="00266A33" w:rsidRDefault="00474702" w:rsidP="004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266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02" w:rsidRPr="00AC04BE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AC04BE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02" w:rsidRPr="00AC04BE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Pr="00266A33" w:rsidRDefault="00474702" w:rsidP="0047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  <w:tr w:rsidR="00474702" w:rsidRPr="007A7AF1" w:rsidTr="00C81A12">
        <w:trPr>
          <w:trHeight w:val="315"/>
          <w:jc w:val="right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702" w:rsidRPr="00266A33" w:rsidRDefault="00474702" w:rsidP="0047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0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02" w:rsidRPr="007A7AF1" w:rsidRDefault="00474702" w:rsidP="0047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2" w:rsidRDefault="00474702" w:rsidP="00474702">
            <w:pPr>
              <w:spacing w:after="0" w:line="240" w:lineRule="auto"/>
              <w:jc w:val="center"/>
            </w:pPr>
            <w:r w:rsidRPr="00C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167 000</w:t>
            </w:r>
          </w:p>
        </w:tc>
      </w:tr>
    </w:tbl>
    <w:p w:rsidR="00C454A6" w:rsidRDefault="00C454A6" w:rsidP="00C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00" w:rsidRPr="007A7AF1" w:rsidRDefault="0019271D" w:rsidP="0019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8.7. </w:t>
      </w:r>
      <w:r w:rsidR="00F3490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34900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 w:rsidRPr="00192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4900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F3490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группам научных специальностей аспирантуры</w:t>
      </w:r>
      <w:r w:rsidRPr="001927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4900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="00F34900" w:rsidRPr="00DF5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студентов </w:t>
      </w:r>
      <w:r w:rsidR="00F34900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="00F34900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512"/>
        <w:gridCol w:w="1662"/>
        <w:gridCol w:w="1349"/>
      </w:tblGrid>
      <w:tr w:rsidR="00A24A7C" w:rsidRPr="007A7AF1" w:rsidTr="00D543D9">
        <w:trPr>
          <w:trHeight w:val="276"/>
          <w:tblHeader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A24A7C" w:rsidRPr="007A7AF1" w:rsidRDefault="00A24A7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2512" w:type="dxa"/>
            <w:vMerge w:val="restart"/>
            <w:vAlign w:val="center"/>
          </w:tcPr>
          <w:p w:rsidR="00A24A7C" w:rsidRDefault="00A24A7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тоимость обучения за год, в рублях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A24A7C" w:rsidRPr="006F65F1" w:rsidRDefault="00A24A7C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24A7C" w:rsidRPr="006F65F1" w:rsidRDefault="00A24A7C" w:rsidP="00605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A24A7C" w:rsidRPr="007A7AF1" w:rsidTr="00D543D9">
        <w:trPr>
          <w:trHeight w:val="746"/>
          <w:tblHeader/>
        </w:trPr>
        <w:tc>
          <w:tcPr>
            <w:tcW w:w="3828" w:type="dxa"/>
            <w:vMerge/>
            <w:shd w:val="clear" w:color="auto" w:fill="auto"/>
            <w:vAlign w:val="center"/>
          </w:tcPr>
          <w:p w:rsidR="00A24A7C" w:rsidRPr="007A7AF1" w:rsidRDefault="00A24A7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vAlign w:val="center"/>
          </w:tcPr>
          <w:p w:rsidR="00A24A7C" w:rsidRPr="007A7AF1" w:rsidRDefault="00A24A7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gridSpan w:val="2"/>
            <w:vAlign w:val="center"/>
          </w:tcPr>
          <w:p w:rsidR="00A24A7C" w:rsidRPr="007A7AF1" w:rsidRDefault="00A24A7C" w:rsidP="006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A24A7C" w:rsidRPr="007A7AF1" w:rsidTr="00D543D9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A24A7C" w:rsidRPr="00983DBD" w:rsidRDefault="00A24A7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512" w:type="dxa"/>
            <w:vAlign w:val="center"/>
          </w:tcPr>
          <w:p w:rsidR="00A24A7C" w:rsidRPr="00AF1EFB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A24A7C" w:rsidRPr="005649BF" w:rsidRDefault="002451EA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="00A24A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  <w:r w:rsidR="00EC46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55</w:t>
            </w:r>
            <w:r w:rsidR="00A24A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24A7C" w:rsidRPr="005125AB" w:rsidRDefault="008052ED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C81A12" w:rsidRPr="007A7AF1" w:rsidTr="00D543D9">
        <w:trPr>
          <w:trHeight w:val="95"/>
        </w:trPr>
        <w:tc>
          <w:tcPr>
            <w:tcW w:w="3828" w:type="dxa"/>
            <w:shd w:val="clear" w:color="auto" w:fill="auto"/>
            <w:vAlign w:val="center"/>
          </w:tcPr>
          <w:p w:rsidR="00C81A12" w:rsidRPr="00983DBD" w:rsidRDefault="00C81A12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2.3. Информационные технологии и телекоммуникации</w:t>
            </w:r>
          </w:p>
        </w:tc>
        <w:tc>
          <w:tcPr>
            <w:tcW w:w="2512" w:type="dxa"/>
            <w:vAlign w:val="center"/>
          </w:tcPr>
          <w:p w:rsidR="00C81A12" w:rsidRPr="00266A33" w:rsidRDefault="00C81A12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</w:t>
            </w:r>
            <w:r w:rsidR="0060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155 000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81A12" w:rsidRDefault="00C81A12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6058BC" w:rsidRPr="007A7AF1" w:rsidTr="00D543D9">
        <w:trPr>
          <w:trHeight w:val="95"/>
        </w:trPr>
        <w:tc>
          <w:tcPr>
            <w:tcW w:w="3828" w:type="dxa"/>
            <w:shd w:val="clear" w:color="auto" w:fill="auto"/>
            <w:vAlign w:val="center"/>
          </w:tcPr>
          <w:p w:rsidR="006058BC" w:rsidRPr="00983DBD" w:rsidRDefault="006058B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2512" w:type="dxa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3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6058BC" w:rsidRPr="005649BF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155 000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6058BC" w:rsidRPr="007A7AF1" w:rsidTr="00D543D9">
        <w:trPr>
          <w:trHeight w:val="94"/>
        </w:trPr>
        <w:tc>
          <w:tcPr>
            <w:tcW w:w="3828" w:type="dxa"/>
            <w:shd w:val="clear" w:color="auto" w:fill="auto"/>
            <w:vAlign w:val="center"/>
          </w:tcPr>
          <w:p w:rsidR="006058BC" w:rsidRPr="00983DBD" w:rsidRDefault="006058B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2512" w:type="dxa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3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6058BC" w:rsidRPr="005649BF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155 000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6058BC" w:rsidRPr="007A7AF1" w:rsidTr="00D543D9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6058BC" w:rsidRPr="00983DBD" w:rsidRDefault="006058B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2512" w:type="dxa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3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6058BC" w:rsidRPr="005649BF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155 000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6058BC" w:rsidRPr="007A7AF1" w:rsidTr="00D543D9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6058BC" w:rsidRPr="00983DBD" w:rsidRDefault="006058B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2512" w:type="dxa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3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6058BC" w:rsidRPr="005649BF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155 000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6058BC" w:rsidRPr="007A7AF1" w:rsidTr="00D543D9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6058BC" w:rsidRPr="00983DBD" w:rsidRDefault="006058B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2512" w:type="dxa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3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6058BC" w:rsidRPr="005649BF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155 000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6058BC" w:rsidRPr="007A7AF1" w:rsidTr="00D543D9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6058BC" w:rsidRPr="00983DBD" w:rsidRDefault="006058B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2512" w:type="dxa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3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6058BC" w:rsidRPr="005649BF" w:rsidRDefault="006058BC" w:rsidP="006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155 000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  <w:tr w:rsidR="006058BC" w:rsidRPr="007A7AF1" w:rsidTr="00D543D9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6058BC" w:rsidRPr="00983DBD" w:rsidRDefault="006058BC" w:rsidP="00605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2512" w:type="dxa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3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155 000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058BC" w:rsidRDefault="006058BC" w:rsidP="006058BC">
            <w:pPr>
              <w:spacing w:after="0" w:line="240" w:lineRule="auto"/>
              <w:jc w:val="center"/>
            </w:pPr>
            <w:r w:rsidRPr="000949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185 000</w:t>
            </w:r>
          </w:p>
        </w:tc>
      </w:tr>
    </w:tbl>
    <w:p w:rsidR="00F34900" w:rsidRDefault="00F34900" w:rsidP="00F349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900" w:rsidRDefault="00F34900" w:rsidP="00EC4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67" w:rsidRPr="007A7AF1" w:rsidRDefault="0019271D" w:rsidP="0019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8.8. </w:t>
      </w:r>
      <w:r w:rsidR="0014746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47467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7467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147467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группам научных специальностей аспирантуры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7467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="00147467" w:rsidRPr="00DF5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студентов </w:t>
      </w:r>
      <w:r w:rsidR="00F34900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</w:t>
      </w:r>
      <w:r w:rsidR="00147467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курса</w:t>
      </w:r>
      <w:r w:rsidR="00147467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127"/>
        <w:gridCol w:w="1662"/>
        <w:gridCol w:w="1836"/>
      </w:tblGrid>
      <w:tr w:rsidR="00147467" w:rsidRPr="007A7AF1" w:rsidTr="00121773">
        <w:trPr>
          <w:trHeight w:val="276"/>
          <w:tblHeader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147467" w:rsidRPr="007A7AF1" w:rsidRDefault="00147467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47467" w:rsidRPr="007A7AF1" w:rsidRDefault="00147467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с</w:t>
            </w: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тоимость обучения за год, в рублях</w:t>
            </w:r>
          </w:p>
        </w:tc>
        <w:tc>
          <w:tcPr>
            <w:tcW w:w="1662" w:type="dxa"/>
            <w:shd w:val="clear" w:color="auto" w:fill="auto"/>
          </w:tcPr>
          <w:p w:rsidR="00147467" w:rsidRPr="006F65F1" w:rsidRDefault="00147467" w:rsidP="00213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36" w:type="dxa"/>
            <w:shd w:val="clear" w:color="auto" w:fill="auto"/>
          </w:tcPr>
          <w:p w:rsidR="00147467" w:rsidRPr="006F65F1" w:rsidRDefault="00147467" w:rsidP="00213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147467" w:rsidRPr="007A7AF1" w:rsidTr="00121773">
        <w:trPr>
          <w:trHeight w:val="746"/>
          <w:tblHeader/>
        </w:trPr>
        <w:tc>
          <w:tcPr>
            <w:tcW w:w="3964" w:type="dxa"/>
            <w:vMerge/>
            <w:shd w:val="clear" w:color="auto" w:fill="auto"/>
            <w:vAlign w:val="center"/>
          </w:tcPr>
          <w:p w:rsidR="00147467" w:rsidRPr="007A7AF1" w:rsidRDefault="00147467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47467" w:rsidRPr="007A7AF1" w:rsidRDefault="00147467" w:rsidP="002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147467" w:rsidRPr="007A7AF1" w:rsidRDefault="00147467" w:rsidP="0021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121773" w:rsidRPr="007A7AF1" w:rsidTr="00121773">
        <w:trPr>
          <w:trHeight w:val="70"/>
        </w:trPr>
        <w:tc>
          <w:tcPr>
            <w:tcW w:w="3964" w:type="dxa"/>
            <w:shd w:val="clear" w:color="auto" w:fill="auto"/>
            <w:vAlign w:val="center"/>
          </w:tcPr>
          <w:p w:rsidR="00121773" w:rsidRPr="00983DBD" w:rsidRDefault="00121773" w:rsidP="00121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127" w:type="dxa"/>
            <w:shd w:val="clear" w:color="auto" w:fill="auto"/>
          </w:tcPr>
          <w:p w:rsidR="00121773" w:rsidRPr="00266A33" w:rsidRDefault="00121773" w:rsidP="0012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121773" w:rsidRPr="005649BF" w:rsidRDefault="00121773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</w:t>
            </w:r>
            <w:r w:rsidR="00EC46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21773" w:rsidRPr="005125AB" w:rsidRDefault="008052ED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  <w:r w:rsidR="001217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81A12" w:rsidRPr="007A7AF1" w:rsidTr="00C81A12">
        <w:trPr>
          <w:trHeight w:val="95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2.3. Информационные технологии и телекоммуникации</w:t>
            </w:r>
          </w:p>
        </w:tc>
        <w:tc>
          <w:tcPr>
            <w:tcW w:w="2127" w:type="dxa"/>
            <w:shd w:val="clear" w:color="auto" w:fill="auto"/>
          </w:tcPr>
          <w:p w:rsidR="00C81A12" w:rsidRPr="00266A33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239 840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  <w:tr w:rsidR="00C81A12" w:rsidRPr="007A7AF1" w:rsidTr="00C81A12">
        <w:trPr>
          <w:trHeight w:val="95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2127" w:type="dxa"/>
            <w:shd w:val="clear" w:color="auto" w:fill="auto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  <w:tr w:rsidR="00C81A12" w:rsidRPr="007A7AF1" w:rsidTr="00C81A12">
        <w:trPr>
          <w:trHeight w:val="94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2127" w:type="dxa"/>
            <w:shd w:val="clear" w:color="auto" w:fill="auto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  <w:tr w:rsidR="00C81A12" w:rsidRPr="007A7AF1" w:rsidTr="00C81A12">
        <w:trPr>
          <w:trHeight w:val="70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2127" w:type="dxa"/>
            <w:shd w:val="clear" w:color="auto" w:fill="auto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  <w:tr w:rsidR="00C81A12" w:rsidRPr="007A7AF1" w:rsidTr="00C81A12">
        <w:trPr>
          <w:trHeight w:val="70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2127" w:type="dxa"/>
            <w:shd w:val="clear" w:color="auto" w:fill="auto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  <w:tr w:rsidR="00C81A12" w:rsidRPr="007A7AF1" w:rsidTr="00C81A12">
        <w:trPr>
          <w:trHeight w:val="70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2127" w:type="dxa"/>
            <w:shd w:val="clear" w:color="auto" w:fill="auto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  <w:tr w:rsidR="00C81A12" w:rsidRPr="007A7AF1" w:rsidTr="00C81A12">
        <w:trPr>
          <w:trHeight w:val="70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2127" w:type="dxa"/>
            <w:shd w:val="clear" w:color="auto" w:fill="auto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  <w:tr w:rsidR="00C81A12" w:rsidRPr="007A7AF1" w:rsidTr="00C81A12">
        <w:trPr>
          <w:trHeight w:val="70"/>
        </w:trPr>
        <w:tc>
          <w:tcPr>
            <w:tcW w:w="3964" w:type="dxa"/>
            <w:shd w:val="clear" w:color="auto" w:fill="auto"/>
            <w:vAlign w:val="center"/>
          </w:tcPr>
          <w:p w:rsidR="00C81A12" w:rsidRPr="00983DBD" w:rsidRDefault="00C81A12" w:rsidP="00C81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2127" w:type="dxa"/>
            <w:shd w:val="clear" w:color="auto" w:fill="auto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98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232 950</w:t>
            </w:r>
          </w:p>
        </w:tc>
        <w:tc>
          <w:tcPr>
            <w:tcW w:w="1662" w:type="dxa"/>
            <w:vAlign w:val="center"/>
          </w:tcPr>
          <w:p w:rsidR="00C81A12" w:rsidRPr="005649BF" w:rsidRDefault="00C81A12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81A12" w:rsidRDefault="00C81A12" w:rsidP="00C81A12">
            <w:pPr>
              <w:spacing w:after="0" w:line="240" w:lineRule="auto"/>
              <w:jc w:val="center"/>
            </w:pPr>
            <w:r w:rsidRPr="005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179 000</w:t>
            </w:r>
          </w:p>
        </w:tc>
      </w:tr>
    </w:tbl>
    <w:p w:rsidR="00147467" w:rsidRDefault="00147467" w:rsidP="0014746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49BF" w:rsidRPr="007A7AF1" w:rsidRDefault="0019271D" w:rsidP="0019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8.9. </w:t>
      </w:r>
      <w:r w:rsidR="00153F6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649BF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49BF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5649B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группам научных специальностей аспирантуры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49BF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="00F34900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5649BF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  <w:r w:rsidR="005649BF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126"/>
        <w:gridCol w:w="1836"/>
        <w:gridCol w:w="1836"/>
      </w:tblGrid>
      <w:tr w:rsidR="00F217B0" w:rsidRPr="007A7AF1" w:rsidTr="00EC4616">
        <w:trPr>
          <w:trHeight w:val="276"/>
          <w:tblHeader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F217B0" w:rsidRPr="007A7AF1" w:rsidRDefault="00F217B0" w:rsidP="00F2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217B0" w:rsidRPr="007A7AF1" w:rsidRDefault="00F544C8" w:rsidP="00F2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с</w:t>
            </w:r>
            <w:r w:rsidR="00F217B0"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тоимость обучения за год, в рублях</w:t>
            </w:r>
          </w:p>
        </w:tc>
        <w:tc>
          <w:tcPr>
            <w:tcW w:w="1836" w:type="dxa"/>
            <w:shd w:val="clear" w:color="auto" w:fill="auto"/>
          </w:tcPr>
          <w:p w:rsidR="00F217B0" w:rsidRPr="006F65F1" w:rsidRDefault="00F217B0" w:rsidP="00F21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836" w:type="dxa"/>
            <w:shd w:val="clear" w:color="auto" w:fill="auto"/>
          </w:tcPr>
          <w:p w:rsidR="00F217B0" w:rsidRPr="006F65F1" w:rsidRDefault="00F217B0" w:rsidP="00F21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F217B0" w:rsidRPr="007A7AF1" w:rsidTr="00EC4616">
        <w:trPr>
          <w:trHeight w:val="746"/>
          <w:tblHeader/>
        </w:trPr>
        <w:tc>
          <w:tcPr>
            <w:tcW w:w="3823" w:type="dxa"/>
            <w:vMerge/>
            <w:shd w:val="clear" w:color="auto" w:fill="auto"/>
            <w:vAlign w:val="center"/>
          </w:tcPr>
          <w:p w:rsidR="00F217B0" w:rsidRPr="007A7AF1" w:rsidRDefault="00F217B0" w:rsidP="00F2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17B0" w:rsidRPr="007A7AF1" w:rsidRDefault="00F217B0" w:rsidP="00F2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F217B0" w:rsidRPr="007A7AF1" w:rsidRDefault="00F217B0" w:rsidP="00F2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EC4616" w:rsidRPr="007A7AF1" w:rsidTr="00EC4616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1.2. Компьютерные науки</w:t>
            </w:r>
          </w:p>
        </w:tc>
        <w:tc>
          <w:tcPr>
            <w:tcW w:w="2126" w:type="dxa"/>
            <w:shd w:val="clear" w:color="auto" w:fill="auto"/>
          </w:tcPr>
          <w:p w:rsidR="00EC4616" w:rsidRPr="00266A33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194 570 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000</w:t>
            </w:r>
            <w:r w:rsidR="00805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EC4616" w:rsidRPr="007A7AF1" w:rsidTr="00EC4616">
        <w:trPr>
          <w:trHeight w:val="95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2.3. Информационные технологии и телекоммуникации</w:t>
            </w:r>
          </w:p>
        </w:tc>
        <w:tc>
          <w:tcPr>
            <w:tcW w:w="2126" w:type="dxa"/>
            <w:shd w:val="clear" w:color="auto" w:fill="auto"/>
          </w:tcPr>
          <w:p w:rsidR="00EC4616" w:rsidRPr="00892290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202 850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  <w:tr w:rsidR="00EC4616" w:rsidRPr="007A7AF1" w:rsidTr="00EC4616">
        <w:trPr>
          <w:trHeight w:val="95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5.1. Право</w:t>
            </w:r>
          </w:p>
        </w:tc>
        <w:tc>
          <w:tcPr>
            <w:tcW w:w="2126" w:type="dxa"/>
            <w:shd w:val="clear" w:color="auto" w:fill="auto"/>
          </w:tcPr>
          <w:p w:rsidR="00EC4616" w:rsidRDefault="00EC4616" w:rsidP="00EC4616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  <w:tr w:rsidR="00EC4616" w:rsidRPr="007A7AF1" w:rsidTr="00EC4616">
        <w:trPr>
          <w:trHeight w:val="94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5.2. Экономика</w:t>
            </w:r>
          </w:p>
        </w:tc>
        <w:tc>
          <w:tcPr>
            <w:tcW w:w="2126" w:type="dxa"/>
            <w:shd w:val="clear" w:color="auto" w:fill="auto"/>
          </w:tcPr>
          <w:p w:rsidR="00EC4616" w:rsidRDefault="00EC4616" w:rsidP="00EC4616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  <w:tr w:rsidR="00EC4616" w:rsidRPr="007A7AF1" w:rsidTr="00EC4616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5.3. Психология</w:t>
            </w:r>
          </w:p>
        </w:tc>
        <w:tc>
          <w:tcPr>
            <w:tcW w:w="2126" w:type="dxa"/>
            <w:shd w:val="clear" w:color="auto" w:fill="auto"/>
          </w:tcPr>
          <w:p w:rsidR="00EC4616" w:rsidRDefault="00EC4616" w:rsidP="00EC4616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  <w:tr w:rsidR="00EC4616" w:rsidRPr="007A7AF1" w:rsidTr="00EC4616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E71D75">
              <w:rPr>
                <w:rFonts w:ascii="Times New Roman" w:hAnsi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2126" w:type="dxa"/>
            <w:shd w:val="clear" w:color="auto" w:fill="auto"/>
          </w:tcPr>
          <w:p w:rsidR="00EC4616" w:rsidRDefault="00EC4616" w:rsidP="00EC4616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  <w:tr w:rsidR="00EC4616" w:rsidRPr="007A7AF1" w:rsidTr="00EC4616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5.6. Исторические науки</w:t>
            </w:r>
          </w:p>
        </w:tc>
        <w:tc>
          <w:tcPr>
            <w:tcW w:w="2126" w:type="dxa"/>
            <w:shd w:val="clear" w:color="auto" w:fill="auto"/>
          </w:tcPr>
          <w:p w:rsidR="00EC4616" w:rsidRDefault="00EC4616" w:rsidP="00EC4616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  <w:tr w:rsidR="00EC4616" w:rsidRPr="007A7AF1" w:rsidTr="00EC4616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5.7. Философия</w:t>
            </w:r>
          </w:p>
        </w:tc>
        <w:tc>
          <w:tcPr>
            <w:tcW w:w="2126" w:type="dxa"/>
            <w:shd w:val="clear" w:color="auto" w:fill="auto"/>
          </w:tcPr>
          <w:p w:rsidR="00EC4616" w:rsidRDefault="00EC4616" w:rsidP="00EC4616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  <w:tr w:rsidR="00EC4616" w:rsidRPr="007A7AF1" w:rsidTr="00EC4616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EC4616" w:rsidRPr="00983DBD" w:rsidRDefault="00EC4616" w:rsidP="00EC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BD">
              <w:rPr>
                <w:rFonts w:ascii="Times New Roman" w:hAnsi="Times New Roman"/>
                <w:sz w:val="24"/>
                <w:szCs w:val="24"/>
              </w:rPr>
              <w:t>5.9. Филология</w:t>
            </w:r>
          </w:p>
        </w:tc>
        <w:tc>
          <w:tcPr>
            <w:tcW w:w="2126" w:type="dxa"/>
            <w:shd w:val="clear" w:color="auto" w:fill="auto"/>
          </w:tcPr>
          <w:p w:rsidR="00EC4616" w:rsidRDefault="00EC4616" w:rsidP="00EC4616">
            <w:pPr>
              <w:spacing w:after="0" w:line="240" w:lineRule="auto"/>
              <w:jc w:val="center"/>
            </w:pPr>
            <w:r w:rsidRPr="00417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194 570</w:t>
            </w:r>
          </w:p>
        </w:tc>
        <w:tc>
          <w:tcPr>
            <w:tcW w:w="1836" w:type="dxa"/>
            <w:vAlign w:val="center"/>
          </w:tcPr>
          <w:p w:rsidR="00EC4616" w:rsidRPr="005649BF" w:rsidRDefault="00EC461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139 000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4616" w:rsidRPr="005125AB" w:rsidRDefault="00EC4616" w:rsidP="00C8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 000 </w:t>
            </w:r>
          </w:p>
        </w:tc>
      </w:tr>
    </w:tbl>
    <w:p w:rsidR="005649BF" w:rsidRDefault="005649BF" w:rsidP="005649B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69F2" w:rsidRPr="00BD3CEC" w:rsidRDefault="005649BF" w:rsidP="001927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690D" w:rsidRPr="007A7AF1" w:rsidRDefault="0019271D" w:rsidP="0019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8.10. </w:t>
      </w:r>
      <w:r w:rsidR="001908A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тоимость обучения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аспирантуры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="005649BF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9690D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</w:t>
      </w:r>
      <w:r w:rsidR="00F34900" w:rsidRPr="00F34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B9690D"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  <w:r w:rsidR="005649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889"/>
        <w:gridCol w:w="1662"/>
        <w:gridCol w:w="51"/>
        <w:gridCol w:w="1735"/>
      </w:tblGrid>
      <w:tr w:rsidR="00F85954" w:rsidRPr="007A7AF1" w:rsidTr="00C81A12">
        <w:trPr>
          <w:trHeight w:val="276"/>
          <w:tblHeader/>
        </w:trPr>
        <w:tc>
          <w:tcPr>
            <w:tcW w:w="2918" w:type="dxa"/>
            <w:vMerge w:val="restart"/>
            <w:shd w:val="clear" w:color="auto" w:fill="auto"/>
            <w:vAlign w:val="center"/>
          </w:tcPr>
          <w:p w:rsidR="00F85954" w:rsidRPr="007A7AF1" w:rsidRDefault="00F85954" w:rsidP="00F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Направления аспирантуры</w:t>
            </w:r>
          </w:p>
        </w:tc>
        <w:tc>
          <w:tcPr>
            <w:tcW w:w="2889" w:type="dxa"/>
            <w:vMerge w:val="restart"/>
            <w:shd w:val="clear" w:color="auto" w:fill="auto"/>
            <w:vAlign w:val="center"/>
          </w:tcPr>
          <w:p w:rsidR="00F85954" w:rsidRPr="007A7AF1" w:rsidRDefault="00F544C8" w:rsidP="00F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Нормативная с</w:t>
            </w:r>
            <w:r w:rsidR="00F85954"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тоимость обучения за год, в рублях</w:t>
            </w:r>
          </w:p>
        </w:tc>
        <w:tc>
          <w:tcPr>
            <w:tcW w:w="1662" w:type="dxa"/>
            <w:shd w:val="clear" w:color="auto" w:fill="auto"/>
          </w:tcPr>
          <w:p w:rsidR="00F85954" w:rsidRPr="006F65F1" w:rsidRDefault="00F85954" w:rsidP="00F8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85954" w:rsidRPr="006F65F1" w:rsidRDefault="00F85954" w:rsidP="00F8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5F1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F85954" w:rsidRPr="007A7AF1" w:rsidTr="00C81A12">
        <w:trPr>
          <w:trHeight w:val="188"/>
          <w:tblHeader/>
        </w:trPr>
        <w:tc>
          <w:tcPr>
            <w:tcW w:w="2918" w:type="dxa"/>
            <w:vMerge/>
            <w:shd w:val="clear" w:color="auto" w:fill="auto"/>
            <w:vAlign w:val="center"/>
          </w:tcPr>
          <w:p w:rsidR="00F85954" w:rsidRPr="007A7AF1" w:rsidRDefault="00F85954" w:rsidP="00F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889" w:type="dxa"/>
            <w:vMerge/>
            <w:shd w:val="clear" w:color="auto" w:fill="auto"/>
            <w:vAlign w:val="center"/>
          </w:tcPr>
          <w:p w:rsidR="00F85954" w:rsidRPr="007A7AF1" w:rsidRDefault="00F85954" w:rsidP="00F8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48" w:type="dxa"/>
            <w:gridSpan w:val="3"/>
            <w:vAlign w:val="center"/>
          </w:tcPr>
          <w:p w:rsidR="00F85954" w:rsidRPr="007A7AF1" w:rsidRDefault="00F85954" w:rsidP="00F8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 с учетом скидки, в рублях</w:t>
            </w:r>
          </w:p>
        </w:tc>
      </w:tr>
      <w:tr w:rsidR="00065386" w:rsidRPr="007A7AF1" w:rsidTr="00C81A12">
        <w:trPr>
          <w:trHeight w:val="95"/>
        </w:trPr>
        <w:tc>
          <w:tcPr>
            <w:tcW w:w="2918" w:type="dxa"/>
            <w:shd w:val="clear" w:color="auto" w:fill="auto"/>
          </w:tcPr>
          <w:p w:rsidR="00065386" w:rsidRPr="007A7AF1" w:rsidRDefault="00065386" w:rsidP="0006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7A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065386" w:rsidRPr="00DF5572" w:rsidRDefault="00065386" w:rsidP="00EC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</w:t>
            </w:r>
            <w:r w:rsidR="00EC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13" w:type="dxa"/>
            <w:gridSpan w:val="2"/>
            <w:vAlign w:val="center"/>
          </w:tcPr>
          <w:p w:rsidR="00065386" w:rsidRDefault="00065386" w:rsidP="00EC4616">
            <w:pPr>
              <w:spacing w:after="0" w:line="240" w:lineRule="auto"/>
              <w:jc w:val="center"/>
            </w:pP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13</w:t>
            </w:r>
            <w:r w:rsidR="00EC46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</w:t>
            </w:r>
            <w:r w:rsidRPr="00D4488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 000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65386" w:rsidRDefault="00065386" w:rsidP="00C81A12">
            <w:pPr>
              <w:spacing w:after="0" w:line="240" w:lineRule="auto"/>
              <w:jc w:val="center"/>
            </w:pP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C81A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="00805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7720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  <w:r w:rsidR="008052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</w:tbl>
    <w:p w:rsidR="00F90BBA" w:rsidRDefault="00F90BBA" w:rsidP="00FE65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trike/>
          <w:sz w:val="28"/>
          <w:szCs w:val="24"/>
          <w:lang w:eastAsia="ru-RU"/>
        </w:rPr>
      </w:pPr>
    </w:p>
    <w:p w:rsidR="00F90BBA" w:rsidRDefault="00F90BBA" w:rsidP="00FE65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trike/>
          <w:sz w:val="28"/>
          <w:szCs w:val="24"/>
          <w:lang w:eastAsia="ru-RU"/>
        </w:rPr>
      </w:pPr>
    </w:p>
    <w:p w:rsidR="00B9690D" w:rsidRDefault="00F90BBA" w:rsidP="00F9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проректор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Бубнов</w:t>
      </w:r>
    </w:p>
    <w:p w:rsidR="008A75C4" w:rsidRDefault="008A75C4" w:rsidP="00F9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0C" w:rsidRDefault="0083000C" w:rsidP="008A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000C" w:rsidSect="00C735C5">
          <w:footerReference w:type="default" r:id="rId8"/>
          <w:pgSz w:w="11906" w:h="16838"/>
          <w:pgMar w:top="851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8A75C4" w:rsidRPr="008A75C4" w:rsidTr="00C735C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00C" w:rsidRPr="006378E0" w:rsidRDefault="0083000C" w:rsidP="008300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3000C" w:rsidRPr="006378E0" w:rsidRDefault="0083000C" w:rsidP="008300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к решению ученого совета ФГБОУ ВО «БГУ»</w:t>
      </w:r>
    </w:p>
    <w:p w:rsidR="0083000C" w:rsidRPr="006378E0" w:rsidRDefault="0083000C" w:rsidP="008300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мая</w:t>
      </w:r>
      <w:r w:rsidRPr="006378E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378E0">
        <w:rPr>
          <w:rFonts w:ascii="Times New Roman" w:hAnsi="Times New Roman"/>
          <w:sz w:val="28"/>
          <w:szCs w:val="28"/>
        </w:rPr>
        <w:t xml:space="preserve"> г. № __</w:t>
      </w:r>
    </w:p>
    <w:p w:rsidR="0083000C" w:rsidRPr="006378E0" w:rsidRDefault="0083000C" w:rsidP="008300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78E0">
        <w:rPr>
          <w:rFonts w:ascii="Times New Roman" w:hAnsi="Times New Roman"/>
          <w:sz w:val="28"/>
          <w:szCs w:val="28"/>
        </w:rPr>
        <w:t>(протокол № 1</w:t>
      </w:r>
      <w:r>
        <w:rPr>
          <w:rFonts w:ascii="Times New Roman" w:hAnsi="Times New Roman"/>
          <w:sz w:val="28"/>
          <w:szCs w:val="28"/>
        </w:rPr>
        <w:t>0</w:t>
      </w:r>
      <w:r w:rsidRPr="006378E0">
        <w:rPr>
          <w:rFonts w:ascii="Times New Roman" w:hAnsi="Times New Roman"/>
          <w:sz w:val="28"/>
          <w:szCs w:val="28"/>
        </w:rPr>
        <w:t>)</w:t>
      </w:r>
    </w:p>
    <w:p w:rsidR="008A75C4" w:rsidRPr="008A75C4" w:rsidRDefault="008A75C4" w:rsidP="008A75C4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C4" w:rsidRPr="0083000C" w:rsidRDefault="008A75C4" w:rsidP="00830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3000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 стоимости обучения в ФГБОУ ВО «БГУ»</w:t>
      </w:r>
    </w:p>
    <w:p w:rsidR="008A75C4" w:rsidRPr="0083000C" w:rsidRDefault="008A75C4" w:rsidP="00830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3000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(головной вуз) по программам</w:t>
      </w:r>
    </w:p>
    <w:p w:rsidR="008A75C4" w:rsidRPr="0083000C" w:rsidRDefault="008A75C4" w:rsidP="00830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3000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высшего образования в 2024/2025 учебном году</w:t>
      </w:r>
    </w:p>
    <w:p w:rsidR="008A75C4" w:rsidRPr="0083000C" w:rsidRDefault="008A75C4" w:rsidP="00830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3000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для иностранных граждан дальнего зарубежья</w:t>
      </w:r>
      <w:r w:rsidRPr="0083000C">
        <w:rPr>
          <w:rFonts w:ascii="Times New Roman" w:eastAsia="Times New Roman" w:hAnsi="Times New Roman" w:cs="Times New Roman"/>
          <w:b/>
          <w:sz w:val="28"/>
          <w:szCs w:val="26"/>
          <w:vertAlign w:val="superscript"/>
          <w:lang w:eastAsia="ru-RU"/>
        </w:rPr>
        <w:footnoteReference w:id="2"/>
      </w:r>
    </w:p>
    <w:p w:rsidR="008A75C4" w:rsidRPr="008A75C4" w:rsidRDefault="008A75C4" w:rsidP="008A7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Pr="008A75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Установить период оплаты, стоимость и сроки обучения в очной форме на 2024/2025 учебный год по программам высшего образования (далее – ВО), кроме групп СОП и ПДД (указаны в приложении 3): 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1.1. по направлениям бакалавриата (с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8A75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для студентов 1, 2 курсов</w:t>
      </w: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090"/>
      </w:tblGrid>
      <w:tr w:rsidR="008A75C4" w:rsidRPr="008A75C4" w:rsidTr="00C735C5">
        <w:trPr>
          <w:cantSplit/>
          <w:trHeight w:val="50"/>
          <w:tblHeader/>
          <w:jc w:val="center"/>
        </w:trPr>
        <w:tc>
          <w:tcPr>
            <w:tcW w:w="637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обучения за год,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8A75C4" w:rsidRPr="008A75C4" w:rsidTr="00C735C5">
        <w:trPr>
          <w:trHeight w:val="43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</w:tr>
      <w:tr w:rsidR="008A75C4" w:rsidRPr="008A75C4" w:rsidTr="00C735C5">
        <w:trPr>
          <w:trHeight w:val="43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</w:tr>
      <w:tr w:rsidR="008A75C4" w:rsidRPr="008A75C4" w:rsidTr="00C735C5">
        <w:trPr>
          <w:trHeight w:val="43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240 270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090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5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67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73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73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124"/>
          <w:jc w:val="center"/>
        </w:trPr>
        <w:tc>
          <w:tcPr>
            <w:tcW w:w="637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61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61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50"/>
          <w:jc w:val="center"/>
        </w:trPr>
        <w:tc>
          <w:tcPr>
            <w:tcW w:w="637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090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51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  <w:tr w:rsidR="008A75C4" w:rsidRPr="008A75C4" w:rsidTr="00C735C5">
        <w:trPr>
          <w:trHeight w:val="34"/>
          <w:jc w:val="center"/>
        </w:trPr>
        <w:tc>
          <w:tcPr>
            <w:tcW w:w="637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3090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</w:tr>
    </w:tbl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1.2. по направлениям бакалавриата (с нормативным сроком обучения и периодом оплаты – 4 года), специальностям (с нормативным сроком обучения и периодом оплаты – 5 лет) </w:t>
      </w:r>
      <w:r w:rsidRPr="008A75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для студентов 3, 4 и 5 курсов</w:t>
      </w: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124"/>
      </w:tblGrid>
      <w:tr w:rsidR="008A75C4" w:rsidRPr="008A75C4" w:rsidTr="00C735C5">
        <w:trPr>
          <w:cantSplit/>
          <w:trHeight w:val="611"/>
          <w:tblHeader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cantSplit/>
          <w:trHeight w:val="7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191 380</w:t>
            </w:r>
          </w:p>
        </w:tc>
      </w:tr>
      <w:tr w:rsidR="008A75C4" w:rsidRPr="008A75C4" w:rsidTr="00C735C5">
        <w:trPr>
          <w:cantSplit/>
          <w:trHeight w:val="2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191 380</w:t>
            </w:r>
          </w:p>
        </w:tc>
      </w:tr>
      <w:tr w:rsidR="008A75C4" w:rsidRPr="008A75C4" w:rsidTr="00C735C5">
        <w:trPr>
          <w:cantSplit/>
          <w:trHeight w:val="277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213 320</w:t>
            </w:r>
          </w:p>
        </w:tc>
      </w:tr>
      <w:tr w:rsidR="008A75C4" w:rsidRPr="008A75C4" w:rsidTr="00C735C5">
        <w:trPr>
          <w:cantSplit/>
          <w:trHeight w:val="300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191 380</w:t>
            </w:r>
          </w:p>
        </w:tc>
      </w:tr>
      <w:tr w:rsidR="008A75C4" w:rsidRPr="008A75C4" w:rsidTr="00C735C5">
        <w:trPr>
          <w:cantSplit/>
          <w:trHeight w:val="276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177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69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53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53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53"/>
          <w:jc w:val="center"/>
        </w:trPr>
        <w:tc>
          <w:tcPr>
            <w:tcW w:w="6232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214 220</w:t>
            </w:r>
          </w:p>
        </w:tc>
      </w:tr>
      <w:tr w:rsidR="008A75C4" w:rsidRPr="008A75C4" w:rsidTr="00C735C5">
        <w:trPr>
          <w:cantSplit/>
          <w:trHeight w:val="253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214 220</w:t>
            </w:r>
          </w:p>
        </w:tc>
      </w:tr>
      <w:tr w:rsidR="008A75C4" w:rsidRPr="008A75C4" w:rsidTr="00C735C5">
        <w:trPr>
          <w:cantSplit/>
          <w:trHeight w:val="303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124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cantSplit/>
          <w:trHeight w:val="7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61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70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72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72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  <w:tr w:rsidR="008A75C4" w:rsidRPr="008A75C4" w:rsidTr="00C735C5">
        <w:trPr>
          <w:cantSplit/>
          <w:trHeight w:val="272"/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312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177 650</w:t>
            </w:r>
          </w:p>
        </w:tc>
      </w:tr>
    </w:tbl>
    <w:p w:rsidR="008A75C4" w:rsidRPr="008A75C4" w:rsidRDefault="008A75C4" w:rsidP="008A75C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1.3. по направлениям / программам магистратуры (с нормативным сроком обучения и периодом оплаты – 2 года) </w:t>
      </w:r>
      <w:r w:rsidRPr="008A75C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для студентов 1, 2 курсов</w:t>
      </w: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141"/>
      </w:tblGrid>
      <w:tr w:rsidR="008A75C4" w:rsidRPr="008A75C4" w:rsidTr="00C735C5">
        <w:trPr>
          <w:trHeight w:val="641"/>
          <w:tblHeader/>
          <w:jc w:val="center"/>
        </w:trPr>
        <w:tc>
          <w:tcPr>
            <w:tcW w:w="6374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программы магистратуры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641"/>
          <w:tblHeader/>
          <w:jc w:val="center"/>
        </w:trPr>
        <w:tc>
          <w:tcPr>
            <w:tcW w:w="6374" w:type="dxa"/>
            <w:vAlign w:val="center"/>
          </w:tcPr>
          <w:p w:rsidR="008A75C4" w:rsidRPr="008A75C4" w:rsidRDefault="008A75C4" w:rsidP="008A75C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8A7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  <w:tr w:rsidR="008A75C4" w:rsidRPr="008A75C4" w:rsidTr="00C735C5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</w:tr>
    </w:tbl>
    <w:p w:rsidR="008A75C4" w:rsidRPr="008A75C4" w:rsidRDefault="008A75C4" w:rsidP="008A75C4">
      <w:pPr>
        <w:tabs>
          <w:tab w:val="left" w:pos="42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1.4. по группам научных специальностей аспирантуры (с нормативным сроком обучения и периодом оплаты – 3 года) </w:t>
      </w:r>
      <w:r w:rsidRPr="008A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 1, 2, 3 курсов 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3124"/>
      </w:tblGrid>
      <w:tr w:rsidR="008A75C4" w:rsidRPr="008A75C4" w:rsidTr="00C735C5">
        <w:trPr>
          <w:trHeight w:val="188"/>
          <w:tblHeader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Группы научных специальностей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Компьютерные науки и информатика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Информационные технологии и телекоммуникации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Право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Экономика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Психология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Политические науки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Исторические науки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Философия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 Филология</w:t>
            </w:r>
          </w:p>
        </w:tc>
        <w:tc>
          <w:tcPr>
            <w:tcW w:w="312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</w:tbl>
    <w:p w:rsidR="008A75C4" w:rsidRPr="008A75C4" w:rsidRDefault="008A75C4" w:rsidP="008A75C4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1.5. по направлениям аспирантуры (с нормативным сроком обучения и периодом оплаты – 3 и 4 года) </w:t>
      </w:r>
      <w:r w:rsidRPr="008A75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для студентов 4 курса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2985"/>
      </w:tblGrid>
      <w:tr w:rsidR="008A75C4" w:rsidRPr="008A75C4" w:rsidTr="00C735C5">
        <w:trPr>
          <w:trHeight w:val="570"/>
          <w:tblHeader/>
          <w:jc w:val="center"/>
        </w:trPr>
        <w:tc>
          <w:tcPr>
            <w:tcW w:w="6503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Направления аспирантуры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3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вычислительная техника*</w:t>
            </w:r>
          </w:p>
        </w:tc>
        <w:tc>
          <w:tcPr>
            <w:tcW w:w="2985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294 690</w:t>
            </w:r>
          </w:p>
        </w:tc>
      </w:tr>
    </w:tbl>
    <w:p w:rsidR="008A75C4" w:rsidRP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0"/>
          <w:szCs w:val="28"/>
          <w:lang w:eastAsia="ru-RU"/>
        </w:rPr>
        <w:t>*нормативный срок обучения и период оплаты составляет 4 года</w:t>
      </w:r>
    </w:p>
    <w:p w:rsidR="008A75C4" w:rsidRPr="008A75C4" w:rsidRDefault="008A75C4" w:rsidP="008A75C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</w:t>
      </w: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период оплаты, стоимость и сроки обучения</w:t>
      </w: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заочной и очно-заочной формах обучения в 2024/2025 учебном году по программам высшего образования для иностранных граждан дальнего зарубежья:</w:t>
      </w:r>
    </w:p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 программам бакалавриата с применением дистанционных образовательных технологий в заочной форме обучения (с нормативным сроком обучения и периодом оплаты – 4,5 года) </w:t>
      </w:r>
      <w:r w:rsidRPr="008A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5 курса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2813"/>
      </w:tblGrid>
      <w:tr w:rsidR="008A75C4" w:rsidRPr="008A75C4" w:rsidTr="00C735C5">
        <w:trPr>
          <w:cantSplit/>
          <w:trHeight w:val="231"/>
          <w:tblHeader/>
          <w:jc w:val="center"/>
        </w:trPr>
        <w:tc>
          <w:tcPr>
            <w:tcW w:w="661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/ программы бакалавриата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/ </w:t>
            </w:r>
            <w:r w:rsidRPr="008A75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Экономика предприятия, предпринимательство и отраслевые технологии бизнеса</w:t>
            </w:r>
          </w:p>
        </w:tc>
        <w:tc>
          <w:tcPr>
            <w:tcW w:w="2813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68 850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/ </w:t>
            </w:r>
            <w:r w:rsidRPr="008A75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Бухгалтерский и налоговый учет</w:t>
            </w:r>
          </w:p>
        </w:tc>
        <w:tc>
          <w:tcPr>
            <w:tcW w:w="28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68 850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614" w:type="dxa"/>
            <w:shd w:val="clear" w:color="auto" w:fill="auto"/>
            <w:vAlign w:val="bottom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8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68 850</w:t>
            </w:r>
          </w:p>
        </w:tc>
      </w:tr>
    </w:tbl>
    <w:p w:rsidR="008A75C4" w:rsidRPr="008A75C4" w:rsidRDefault="008A75C4" w:rsidP="008A75C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</w:t>
      </w: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период оплаты, стоимость и сроки обучения</w:t>
      </w: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заочной и очно-заочной формах обучения в 2024/2025 учебном году по программам высшего образования:</w:t>
      </w:r>
    </w:p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направлениям бакалавриата (с н</w:t>
      </w:r>
      <w:r w:rsidRPr="008A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ормативным сроком обучения и периодом оплаты – 4,5 года), </w:t>
      </w: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 (с н</w:t>
      </w:r>
      <w:r w:rsidRPr="008A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ормативным сроком обучения и периодом оплаты – 5,5 лет) </w:t>
      </w:r>
    </w:p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3.1.1. для студентов </w:t>
      </w:r>
      <w:r w:rsidRP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курса</w:t>
      </w:r>
      <w:r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на программы с применением дистанционных технологий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552"/>
        <w:gridCol w:w="1984"/>
      </w:tblGrid>
      <w:tr w:rsidR="008A75C4" w:rsidRPr="008A75C4" w:rsidTr="00C735C5">
        <w:trPr>
          <w:trHeight w:val="562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бакалавриата </w:t>
            </w:r>
          </w:p>
        </w:tc>
        <w:tc>
          <w:tcPr>
            <w:tcW w:w="4536" w:type="dxa"/>
            <w:gridSpan w:val="2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обучения, в руб.</w:t>
            </w:r>
          </w:p>
        </w:tc>
      </w:tr>
      <w:tr w:rsidR="008A75C4" w:rsidRPr="008A75C4" w:rsidTr="00C735C5">
        <w:trPr>
          <w:trHeight w:val="562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1984" w:type="dxa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000000" w:fill="FFFFFF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2552" w:type="dxa"/>
            <w:shd w:val="clear" w:color="000000" w:fill="FFFFFF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164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166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86000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154"/>
          <w:jc w:val="center"/>
        </w:trPr>
        <w:tc>
          <w:tcPr>
            <w:tcW w:w="5104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154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50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261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307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272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  <w:tr w:rsidR="008A75C4" w:rsidRPr="008A75C4" w:rsidTr="00C735C5">
        <w:trPr>
          <w:trHeight w:val="272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86 000</w:t>
            </w:r>
          </w:p>
        </w:tc>
      </w:tr>
    </w:tbl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для студентов </w:t>
      </w:r>
      <w:r w:rsidRP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курса</w:t>
      </w:r>
      <w:r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на программы с применением дистанционных технологий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2413"/>
      </w:tblGrid>
      <w:tr w:rsidR="008A75C4" w:rsidRPr="008A75C4" w:rsidTr="00C735C5">
        <w:trPr>
          <w:trHeight w:val="562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бакалавриата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70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16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166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очно-заочная, </w:t>
            </w:r>
            <w:r w:rsidRPr="008A75C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15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5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261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307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272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  <w:tr w:rsidR="008A75C4" w:rsidRPr="008A75C4" w:rsidTr="00C735C5">
        <w:trPr>
          <w:trHeight w:val="272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86 000</w:t>
            </w:r>
          </w:p>
        </w:tc>
      </w:tr>
    </w:tbl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 w:rsidRPr="008A7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студентов 3 курса</w:t>
      </w:r>
      <w:r w:rsidRPr="008A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на программы с применением дистанционных технологий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2413"/>
      </w:tblGrid>
      <w:tr w:rsidR="008A75C4" w:rsidRPr="008A75C4" w:rsidTr="00C735C5">
        <w:trPr>
          <w:trHeight w:val="838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16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применением дистанционных технологий)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166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очно-заочная,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15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15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Лингвистика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5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261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307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272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  <w:tr w:rsidR="008A75C4" w:rsidRPr="008A75C4" w:rsidTr="00C735C5">
        <w:trPr>
          <w:trHeight w:val="272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3402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413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83 780</w:t>
            </w:r>
          </w:p>
        </w:tc>
      </w:tr>
    </w:tbl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 </w:t>
      </w:r>
      <w:r w:rsidRPr="008A7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студентов 4, 5 и 6 курсов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80"/>
        <w:gridCol w:w="1700"/>
        <w:gridCol w:w="1984"/>
      </w:tblGrid>
      <w:tr w:rsidR="008A75C4" w:rsidRPr="008A75C4" w:rsidTr="00D543D9">
        <w:trPr>
          <w:trHeight w:val="231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3680" w:type="dxa"/>
            <w:gridSpan w:val="2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D543D9">
        <w:trPr>
          <w:trHeight w:val="231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2021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2021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5C4" w:rsidRPr="008A75C4" w:rsidTr="00D543D9">
        <w:trPr>
          <w:trHeight w:val="231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16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Торговое дело 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166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очно-заочная, 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7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15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15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Лингвистика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154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5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303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261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307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  <w:tr w:rsidR="008A75C4" w:rsidRPr="008A75C4" w:rsidTr="00D543D9">
        <w:trPr>
          <w:trHeight w:val="272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98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67 020</w:t>
            </w:r>
          </w:p>
        </w:tc>
      </w:tr>
    </w:tbl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75C4" w:rsidRPr="008A75C4" w:rsidRDefault="008A75C4" w:rsidP="008A75C4">
      <w:pPr>
        <w:spacing w:before="120" w:after="120" w:line="240" w:lineRule="auto"/>
        <w:ind w:firstLine="36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3.2. по направлениям / программам магистратуры </w:t>
      </w:r>
      <w:r w:rsidRPr="008A75C4">
        <w:rPr>
          <w:rFonts w:ascii="Times New Roman" w:eastAsia="Times New Roman" w:hAnsi="Times New Roman" w:cs="Times New Roman"/>
          <w:sz w:val="28"/>
          <w:szCs w:val="26"/>
          <w:lang w:eastAsia="ru-RU"/>
        </w:rPr>
        <w:t>(с н</w:t>
      </w:r>
      <w:r w:rsidRPr="008A75C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ормативным сроком обучения и периодом оплаты – 2,5 года) </w:t>
      </w:r>
    </w:p>
    <w:p w:rsidR="008A75C4" w:rsidRPr="008A75C4" w:rsidRDefault="008A75C4" w:rsidP="008A75C4">
      <w:pPr>
        <w:spacing w:before="120" w:after="120" w:line="240" w:lineRule="auto"/>
        <w:ind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3.2.1. </w:t>
      </w:r>
      <w:r w:rsidRPr="008A75C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для студентов 1, 2 курсов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985"/>
        <w:gridCol w:w="1668"/>
      </w:tblGrid>
      <w:tr w:rsidR="008A75C4" w:rsidRPr="008A75C4" w:rsidTr="00C735C5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3653" w:type="dxa"/>
            <w:gridSpan w:val="2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Стоимость обучения за год, </w:t>
            </w:r>
          </w:p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рублях</w:t>
            </w:r>
          </w:p>
        </w:tc>
      </w:tr>
      <w:tr w:rsidR="008A75C4" w:rsidRPr="008A75C4" w:rsidTr="00C735C5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53" w:type="dxa"/>
            <w:gridSpan w:val="2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</w:tr>
      <w:tr w:rsidR="008A75C4" w:rsidRPr="008A75C4" w:rsidTr="00C735C5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Очно-заочная </w:t>
            </w:r>
          </w:p>
        </w:tc>
        <w:tc>
          <w:tcPr>
            <w:tcW w:w="1668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</w:tr>
      <w:tr w:rsidR="008A75C4" w:rsidRPr="008A75C4" w:rsidTr="00C735C5">
        <w:trPr>
          <w:trHeight w:val="181"/>
          <w:tblHeader/>
          <w:jc w:val="center"/>
        </w:trPr>
        <w:tc>
          <w:tcPr>
            <w:tcW w:w="5670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1985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102 000</w:t>
            </w:r>
          </w:p>
        </w:tc>
        <w:tc>
          <w:tcPr>
            <w:tcW w:w="1668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102 000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102 000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102 000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102 000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102000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Финансы и кредит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102 000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102 000</w:t>
            </w:r>
          </w:p>
        </w:tc>
      </w:tr>
    </w:tbl>
    <w:p w:rsidR="008A75C4" w:rsidRPr="008A75C4" w:rsidRDefault="008A75C4" w:rsidP="008A75C4">
      <w:pPr>
        <w:spacing w:before="120" w:after="120" w:line="240" w:lineRule="auto"/>
        <w:ind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3.2.2. </w:t>
      </w:r>
      <w:r w:rsidRPr="008A75C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для студентов 3 курса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552"/>
        <w:gridCol w:w="2768"/>
      </w:tblGrid>
      <w:tr w:rsidR="008A75C4" w:rsidRPr="008A75C4" w:rsidTr="00C735C5">
        <w:trPr>
          <w:trHeight w:val="181"/>
          <w:tblHeader/>
          <w:jc w:val="center"/>
        </w:trPr>
        <w:tc>
          <w:tcPr>
            <w:tcW w:w="3964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магистратуры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</w:t>
            </w:r>
          </w:p>
        </w:tc>
        <w:tc>
          <w:tcPr>
            <w:tcW w:w="2768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181"/>
          <w:tblHeader/>
          <w:jc w:val="center"/>
        </w:trPr>
        <w:tc>
          <w:tcPr>
            <w:tcW w:w="3964" w:type="dxa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2552" w:type="dxa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Прикладная информатика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Лесное дело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заочная, очно-заочная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Управление персоналом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Социальная работа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Юриспруденция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24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Журналистика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Искусства и гуманитарные науки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101 360</w:t>
            </w:r>
          </w:p>
        </w:tc>
      </w:tr>
    </w:tbl>
    <w:p w:rsidR="008A75C4" w:rsidRPr="008A75C4" w:rsidRDefault="008A75C4" w:rsidP="008A7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C4" w:rsidRPr="008A75C4" w:rsidRDefault="008A75C4" w:rsidP="008A7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 направлениям аспирантуры (с нормативным сроком обучения и периодом оплаты – 4 года и 5 лет) для студентов </w:t>
      </w:r>
      <w:r w:rsidRPr="008A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и 5 курсов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2987"/>
      </w:tblGrid>
      <w:tr w:rsidR="008A75C4" w:rsidRPr="008A75C4" w:rsidTr="00C735C5">
        <w:trPr>
          <w:trHeight w:val="589"/>
          <w:tblHeader/>
          <w:jc w:val="center"/>
        </w:trPr>
        <w:tc>
          <w:tcPr>
            <w:tcW w:w="6504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аспирантуры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обучения за год, в рублях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 информационные науки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техника*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науки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науки и регионоведение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  <w:tr w:rsidR="008A75C4" w:rsidRPr="008A75C4" w:rsidTr="00C735C5">
        <w:trPr>
          <w:trHeight w:val="70"/>
          <w:jc w:val="center"/>
        </w:trPr>
        <w:tc>
          <w:tcPr>
            <w:tcW w:w="6504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 этика и религиоведение</w:t>
            </w:r>
          </w:p>
        </w:tc>
        <w:tc>
          <w:tcPr>
            <w:tcW w:w="2987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64 470</w:t>
            </w:r>
          </w:p>
        </w:tc>
      </w:tr>
    </w:tbl>
    <w:p w:rsidR="008A75C4" w:rsidRP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0"/>
          <w:szCs w:val="28"/>
          <w:lang w:eastAsia="ru-RU"/>
        </w:rPr>
        <w:t>* нормативный срок обучения и период оплаты составляет 5 лет</w:t>
      </w:r>
    </w:p>
    <w:p w:rsidR="008A75C4" w:rsidRPr="008A75C4" w:rsidRDefault="008A75C4" w:rsidP="008A75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стоимость обучения в 2024/2025 учебном году для иностранных граждан дальнего зарубежья по дополнительным образовательным программам: 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дополнительная общеобразовательная программа для иностранных граждан и лиц без гражданства «Русский язык как иностранный (годовая стажировка)» – 105 000 рублей за учебный год (10 месяцев).</w:t>
      </w:r>
    </w:p>
    <w:p w:rsidR="008A75C4" w:rsidRPr="008A75C4" w:rsidRDefault="008A75C4" w:rsidP="00830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Установить следующие периоды оплаты обучения по договорам об оказании платных образовательных услуг для студентов очной и очно-заочной форм обучения по выбору заказчика:</w:t>
      </w:r>
    </w:p>
    <w:p w:rsidR="008A75C4" w:rsidRPr="008A75C4" w:rsidRDefault="008A75C4" w:rsidP="0083000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учебный год; </w:t>
      </w: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осуществляется не позднее чем за 10 дней до начала учебного года;</w:t>
      </w:r>
    </w:p>
    <w:p w:rsidR="008A75C4" w:rsidRPr="008A75C4" w:rsidRDefault="008A75C4" w:rsidP="0083000C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с 1 января по 30 июня), оплата осуществляется не позднее чем за 10 дней до начала семестра, кроме 1 курса, 1 семестра.</w:t>
      </w:r>
    </w:p>
    <w:p w:rsidR="008A75C4" w:rsidRPr="008A75C4" w:rsidRDefault="008A75C4" w:rsidP="00830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студентам очной и очно-заочной форм обучения первого курса срок оплаты за первый семестр первого курса – 3 дня до даты зачисления </w:t>
      </w: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расчета 40% от годовой стоимости обучения</w:t>
      </w: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обучения.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Оплату обучения по дополнительным образовательным программам осуществлять: </w:t>
      </w:r>
    </w:p>
    <w:p w:rsidR="008A75C4" w:rsidRPr="008A75C4" w:rsidRDefault="008A75C4" w:rsidP="0083000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общеобразовательной программе для иностранных граждан и лиц без гражданства «Русский язык как иностранный (годовая стажировка)» – помесячно, при условии зачисления слушателя в уже имеющуюся группу; 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Установить следующие периоды оплаты обучения по договорам об оказании платных образовательных услуг для студентов заочной формы обучения по выбору заказчика:</w:t>
      </w:r>
    </w:p>
    <w:p w:rsidR="008A75C4" w:rsidRPr="008A75C4" w:rsidRDefault="008A75C4" w:rsidP="0083000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учебный год;</w:t>
      </w:r>
    </w:p>
    <w:p w:rsidR="008A75C4" w:rsidRPr="008A75C4" w:rsidRDefault="008A75C4" w:rsidP="0083000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семестрам (первый семестр – с 01 сентября по 31 декабря, второй семестр – с 01 января по 30 июня), оплата осуществляется не позднее чем за 10 дней до начала семестра, кроме 1 курса, 1 семестра.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студентам первого курса срок оплаты за первый семестр первого курса – до 01 октября из расчета 40% от годовой стоимости обучения.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семестров устанавливается из расчета десяти месяцев учебного года: первый семестр – 40%, второй семестр – 60% годовой стоимости обучения</w:t>
      </w: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последнего (неполного) года обучения оплачивается из расчета шести месяцев обучения: первый период – 4 месяца, второй период – 2 месяца.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Установить для выпускников университета, поступающих на программы магистратуры в 2024 году, скидку за первый курс очной формы обучения в размере 50 % от нормативной стоимости.</w:t>
      </w:r>
    </w:p>
    <w:p w:rsidR="0083000C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A7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7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стоимость обучения с учетом скидок студентам</w:t>
      </w:r>
      <w:r w:rsidR="00830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5C4" w:rsidRPr="008A75C4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5C4" w:rsidRP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5C4" w:rsidRP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5C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A75C4" w:rsidRPr="008A75C4" w:rsidRDefault="0083000C" w:rsidP="00830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9.1. 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с учетом скидки по направлениям бакалавриата и специальностям для студентов очной формы обучения </w:t>
      </w:r>
      <w:r w:rsidR="008A75C4" w:rsidRP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1,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75C4" w:rsidRP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курсов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</w:p>
    <w:tbl>
      <w:tblPr>
        <w:tblW w:w="95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1982"/>
        <w:gridCol w:w="1836"/>
        <w:gridCol w:w="219"/>
        <w:gridCol w:w="1752"/>
      </w:tblGrid>
      <w:tr w:rsidR="008A75C4" w:rsidRPr="008A75C4" w:rsidTr="00C735C5">
        <w:trPr>
          <w:trHeight w:val="253"/>
          <w:tblHeader/>
          <w:jc w:val="right"/>
        </w:trPr>
        <w:tc>
          <w:tcPr>
            <w:tcW w:w="3810" w:type="dxa"/>
            <w:vMerge w:val="restar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</w:t>
            </w:r>
          </w:p>
        </w:tc>
        <w:tc>
          <w:tcPr>
            <w:tcW w:w="1752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Сниженный размер</w:t>
            </w:r>
          </w:p>
        </w:tc>
      </w:tr>
      <w:tr w:rsidR="008A75C4" w:rsidRPr="008A75C4" w:rsidTr="00C735C5">
        <w:trPr>
          <w:trHeight w:val="686"/>
          <w:tblHeader/>
          <w:jc w:val="right"/>
        </w:trPr>
        <w:tc>
          <w:tcPr>
            <w:tcW w:w="3810" w:type="dxa"/>
            <w:vMerge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07" w:type="dxa"/>
            <w:gridSpan w:val="3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Стоимость обучения за год с учетом скидки, установленной </w:t>
            </w:r>
            <w:r w:rsidRPr="008A75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 на ОПОП</w:t>
            </w:r>
            <w:r w:rsidRPr="008A75C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footnoteReference w:id="3"/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, </w:t>
            </w: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кроме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СОП и ПДД в рублях</w:t>
            </w:r>
          </w:p>
        </w:tc>
      </w:tr>
      <w:tr w:rsidR="008A75C4" w:rsidRPr="008A75C4" w:rsidTr="00C735C5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155 000 </w:t>
            </w:r>
          </w:p>
        </w:tc>
      </w:tr>
      <w:tr w:rsidR="008A75C4" w:rsidRPr="008A75C4" w:rsidTr="00C735C5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204 290 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240 270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204 290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4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6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4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154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5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6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6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37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37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175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129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34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20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98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155 000</w:t>
            </w:r>
          </w:p>
        </w:tc>
      </w:tr>
      <w:tr w:rsidR="008A75C4" w:rsidRPr="008A75C4" w:rsidTr="00C735C5">
        <w:trPr>
          <w:trHeight w:val="264"/>
          <w:tblHeader/>
          <w:jc w:val="right"/>
        </w:trPr>
        <w:tc>
          <w:tcPr>
            <w:tcW w:w="9599" w:type="dxa"/>
            <w:gridSpan w:val="5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8A75C4" w:rsidRPr="008A75C4" w:rsidTr="00C735C5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148 000 </w:t>
            </w:r>
          </w:p>
        </w:tc>
        <w:tc>
          <w:tcPr>
            <w:tcW w:w="1971" w:type="dxa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167 000 </w:t>
            </w:r>
          </w:p>
        </w:tc>
      </w:tr>
      <w:tr w:rsidR="008A75C4" w:rsidRPr="008A75C4" w:rsidTr="00C735C5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148 000</w:t>
            </w:r>
          </w:p>
        </w:tc>
        <w:tc>
          <w:tcPr>
            <w:tcW w:w="1971" w:type="dxa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167 000</w:t>
            </w:r>
          </w:p>
        </w:tc>
      </w:tr>
      <w:tr w:rsidR="008A75C4" w:rsidRPr="008A75C4" w:rsidTr="00C735C5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148 000</w:t>
            </w:r>
          </w:p>
        </w:tc>
        <w:tc>
          <w:tcPr>
            <w:tcW w:w="1971" w:type="dxa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167 000</w:t>
            </w:r>
          </w:p>
        </w:tc>
      </w:tr>
      <w:tr w:rsidR="008A75C4" w:rsidRPr="008A75C4" w:rsidTr="00C735C5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148 000</w:t>
            </w:r>
          </w:p>
        </w:tc>
        <w:tc>
          <w:tcPr>
            <w:tcW w:w="1971" w:type="dxa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167 000</w:t>
            </w:r>
          </w:p>
        </w:tc>
      </w:tr>
      <w:tr w:rsidR="008A75C4" w:rsidRPr="008A75C4" w:rsidTr="00C735C5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148 000</w:t>
            </w:r>
          </w:p>
        </w:tc>
        <w:tc>
          <w:tcPr>
            <w:tcW w:w="1971" w:type="dxa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167 000</w:t>
            </w:r>
          </w:p>
        </w:tc>
      </w:tr>
      <w:tr w:rsidR="008A75C4" w:rsidRPr="008A75C4" w:rsidTr="00C735C5">
        <w:trPr>
          <w:trHeight w:val="91"/>
          <w:tblHeader/>
          <w:jc w:val="right"/>
        </w:trPr>
        <w:tc>
          <w:tcPr>
            <w:tcW w:w="3810" w:type="dxa"/>
            <w:shd w:val="clear" w:color="auto" w:fill="auto"/>
            <w:vAlign w:val="bottom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836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  <w:tc>
          <w:tcPr>
            <w:tcW w:w="1971" w:type="dxa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167 000</w:t>
            </w:r>
          </w:p>
        </w:tc>
      </w:tr>
    </w:tbl>
    <w:p w:rsidR="008A75C4" w:rsidRPr="008A75C4" w:rsidRDefault="008A75C4" w:rsidP="008A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5C4" w:rsidRPr="008A75C4" w:rsidRDefault="0083000C" w:rsidP="008A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9.2. 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с учетом скидки по направлениям бакалавриата и специальностям для студентов </w:t>
      </w:r>
      <w:r w:rsidR="008A75C4" w:rsidRP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3, 4 и 5 курсов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</w:p>
    <w:tbl>
      <w:tblPr>
        <w:tblW w:w="93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2972"/>
      </w:tblGrid>
      <w:tr w:rsidR="008A75C4" w:rsidRPr="008A75C4" w:rsidTr="00C735C5">
        <w:trPr>
          <w:trHeight w:val="253"/>
          <w:tblHeader/>
          <w:jc w:val="right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2972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</w:t>
            </w:r>
          </w:p>
        </w:tc>
      </w:tr>
      <w:tr w:rsidR="008A75C4" w:rsidRPr="008A75C4" w:rsidTr="00C735C5">
        <w:trPr>
          <w:trHeight w:val="686"/>
          <w:tblHeader/>
          <w:jc w:val="right"/>
        </w:trPr>
        <w:tc>
          <w:tcPr>
            <w:tcW w:w="4673" w:type="dxa"/>
            <w:vMerge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2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Стоимость обучения за год с учетом скидки, установленной </w:t>
            </w:r>
            <w:r w:rsidRPr="008A75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 на ОПОП</w:t>
            </w:r>
            <w:r w:rsidRPr="008A75C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footnoteReference w:id="4"/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, </w:t>
            </w: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кроме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СОП и ПДД в рублях</w:t>
            </w:r>
          </w:p>
        </w:tc>
      </w:tr>
      <w:tr w:rsidR="008A75C4" w:rsidRPr="008A75C4" w:rsidTr="00C735C5">
        <w:trPr>
          <w:trHeight w:val="70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183 140 </w:t>
            </w:r>
          </w:p>
        </w:tc>
        <w:tc>
          <w:tcPr>
            <w:tcW w:w="2972" w:type="dxa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137 000</w:t>
            </w:r>
          </w:p>
        </w:tc>
      </w:tr>
      <w:tr w:rsidR="008A75C4" w:rsidRPr="008A75C4" w:rsidTr="00C735C5">
        <w:trPr>
          <w:trHeight w:val="277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183 140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300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204 140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76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183 140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177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89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50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300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300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70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01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149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69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69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53"/>
          <w:tblHeader/>
          <w:jc w:val="right"/>
        </w:trPr>
        <w:tc>
          <w:tcPr>
            <w:tcW w:w="4673" w:type="dxa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53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53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53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Искусства и гуманитарные науки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53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137 000</w:t>
            </w:r>
          </w:p>
        </w:tc>
      </w:tr>
      <w:tr w:rsidR="008A75C4" w:rsidRPr="008A75C4" w:rsidTr="00C735C5">
        <w:trPr>
          <w:trHeight w:val="253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5C4" w:rsidRPr="008A75C4" w:rsidTr="00C735C5">
        <w:trPr>
          <w:trHeight w:val="303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служебной деятельности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</w:t>
            </w:r>
          </w:p>
        </w:tc>
      </w:tr>
      <w:tr w:rsidR="008A75C4" w:rsidRPr="008A75C4" w:rsidTr="00C735C5">
        <w:trPr>
          <w:trHeight w:val="261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</w:t>
            </w:r>
          </w:p>
        </w:tc>
      </w:tr>
      <w:tr w:rsidR="008A75C4" w:rsidRPr="008A75C4" w:rsidTr="00C735C5">
        <w:trPr>
          <w:trHeight w:val="307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</w:t>
            </w:r>
          </w:p>
        </w:tc>
      </w:tr>
      <w:tr w:rsidR="008A75C4" w:rsidRPr="008A75C4" w:rsidTr="00C735C5">
        <w:trPr>
          <w:trHeight w:val="272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</w:t>
            </w:r>
          </w:p>
        </w:tc>
      </w:tr>
      <w:tr w:rsidR="008A75C4" w:rsidRPr="008A75C4" w:rsidTr="00C735C5">
        <w:trPr>
          <w:trHeight w:val="272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</w:t>
            </w:r>
          </w:p>
        </w:tc>
      </w:tr>
      <w:tr w:rsidR="008A75C4" w:rsidRPr="008A75C4" w:rsidTr="00C735C5">
        <w:trPr>
          <w:trHeight w:val="272"/>
          <w:tblHeader/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1701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2972" w:type="dxa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148 000</w:t>
            </w:r>
          </w:p>
        </w:tc>
      </w:tr>
    </w:tbl>
    <w:p w:rsidR="008A75C4" w:rsidRPr="008A75C4" w:rsidRDefault="008A75C4" w:rsidP="008A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C4" w:rsidRPr="008A75C4" w:rsidRDefault="008A75C4" w:rsidP="008A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C4" w:rsidRPr="008A75C4" w:rsidRDefault="0083000C" w:rsidP="00830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9.3. 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обучения с учетом, скидки установленной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программ СОП и ПДД по направлениям бакалавриата и специальностям для студентов очной формы обучения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996"/>
        <w:gridCol w:w="2818"/>
      </w:tblGrid>
      <w:tr w:rsidR="008A75C4" w:rsidRPr="008A75C4" w:rsidTr="00C735C5">
        <w:trPr>
          <w:trHeight w:val="686"/>
          <w:tblHeader/>
          <w:jc w:val="right"/>
        </w:trPr>
        <w:tc>
          <w:tcPr>
            <w:tcW w:w="2424" w:type="pct"/>
            <w:shd w:val="clear" w:color="auto" w:fill="auto"/>
            <w:vAlign w:val="center"/>
            <w:hideMark/>
          </w:tcPr>
          <w:p w:rsidR="008A75C4" w:rsidRPr="008A75C4" w:rsidRDefault="008A75C4" w:rsidP="008A75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Направления бакалавриата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8A75C4" w:rsidRPr="008A75C4" w:rsidRDefault="008A75C4" w:rsidP="008A75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508" w:type="pct"/>
            <w:vAlign w:val="center"/>
          </w:tcPr>
          <w:p w:rsidR="008A75C4" w:rsidRPr="008A75C4" w:rsidRDefault="008A75C4" w:rsidP="008A75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Стоимость обучения за год с учетом скидки, установленной </w:t>
            </w:r>
            <w:r w:rsidRPr="008A75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 программ СОП</w:t>
            </w:r>
            <w:r w:rsidRPr="008A75C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footnoteReference w:id="5"/>
            </w:r>
            <w:r w:rsidRPr="008A75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ПДД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, в рублях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программы </w:t>
            </w:r>
            <w:r w:rsidRPr="008A7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Маньчжурский профессиональный колледж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Лингвистика </w:t>
            </w: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 – 30%</w:t>
            </w:r>
          </w:p>
        </w:tc>
      </w:tr>
      <w:tr w:rsidR="008A75C4" w:rsidRPr="008A75C4" w:rsidTr="00C735C5">
        <w:trPr>
          <w:trHeight w:val="224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CD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CD5FEA" w:rsidRDefault="008A75C4" w:rsidP="00CD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CD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8A75C4" w:rsidRPr="008A75C4" w:rsidTr="00C735C5">
        <w:trPr>
          <w:trHeight w:val="215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год обучения</w:t>
            </w:r>
          </w:p>
        </w:tc>
      </w:tr>
      <w:tr w:rsidR="008A75C4" w:rsidRPr="008A75C4" w:rsidTr="00C735C5">
        <w:trPr>
          <w:trHeight w:val="204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172 590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172 590</w:t>
            </w:r>
          </w:p>
        </w:tc>
      </w:tr>
      <w:tr w:rsidR="008A75C4" w:rsidRPr="008A75C4" w:rsidTr="00C735C5">
        <w:trPr>
          <w:trHeight w:val="236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 обучения 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170 000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 обучения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ПДД  </w:t>
            </w:r>
            <w:r w:rsidRPr="008A7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Маньчжурский институт русского языка - 20% 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C4" w:rsidRPr="008A75C4" w:rsidRDefault="00CD5FEA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5C4"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8A75C4" w:rsidRPr="008A75C4" w:rsidTr="00C735C5">
        <w:trPr>
          <w:trHeight w:val="272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068" w:type="pct"/>
            <w:tcBorders>
              <w:left w:val="single" w:sz="4" w:space="0" w:color="auto"/>
            </w:tcBorders>
            <w:shd w:val="clear" w:color="000000" w:fill="FFFFFF"/>
          </w:tcPr>
          <w:p w:rsidR="008A75C4" w:rsidRPr="008A75C4" w:rsidRDefault="008A75C4" w:rsidP="00CD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80 350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8A75C4" w:rsidRPr="00CD5FEA" w:rsidRDefault="008A75C4" w:rsidP="00CD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CD5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D5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CD5FEA" w:rsidRPr="008A75C4" w:rsidTr="00C735C5">
        <w:trPr>
          <w:trHeight w:val="277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FEA" w:rsidRPr="008A75C4" w:rsidRDefault="00CD5FEA" w:rsidP="00C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068" w:type="pct"/>
            <w:tcBorders>
              <w:left w:val="single" w:sz="4" w:space="0" w:color="auto"/>
            </w:tcBorders>
            <w:shd w:val="clear" w:color="000000" w:fill="FFFFFF"/>
          </w:tcPr>
          <w:p w:rsidR="00CD5FEA" w:rsidRPr="008A75C4" w:rsidRDefault="00CD5FEA" w:rsidP="00CD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508" w:type="pct"/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CD5FEA" w:rsidRPr="008A75C4" w:rsidTr="00C735C5">
        <w:trPr>
          <w:trHeight w:val="268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FEA" w:rsidRPr="008A75C4" w:rsidRDefault="00CD5FEA" w:rsidP="00C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068" w:type="pct"/>
            <w:tcBorders>
              <w:left w:val="single" w:sz="4" w:space="0" w:color="auto"/>
            </w:tcBorders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508" w:type="pct"/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CD5FEA" w:rsidRPr="008A75C4" w:rsidTr="00C735C5">
        <w:trPr>
          <w:trHeight w:val="268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FEA" w:rsidRPr="008A75C4" w:rsidRDefault="00CD5FEA" w:rsidP="00C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068" w:type="pct"/>
            <w:tcBorders>
              <w:left w:val="single" w:sz="4" w:space="0" w:color="auto"/>
            </w:tcBorders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508" w:type="pct"/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CD5FEA" w:rsidRPr="008A75C4" w:rsidTr="00C735C5">
        <w:trPr>
          <w:trHeight w:val="268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FEA" w:rsidRPr="008A75C4" w:rsidRDefault="00CD5FEA" w:rsidP="00C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068" w:type="pct"/>
            <w:tcBorders>
              <w:left w:val="single" w:sz="4" w:space="0" w:color="auto"/>
            </w:tcBorders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508" w:type="pct"/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CD5FEA" w:rsidRPr="008A75C4" w:rsidTr="00C735C5">
        <w:trPr>
          <w:trHeight w:val="268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FEA" w:rsidRPr="008A75C4" w:rsidRDefault="00CD5FEA" w:rsidP="00C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068" w:type="pct"/>
            <w:tcBorders>
              <w:left w:val="single" w:sz="4" w:space="0" w:color="auto"/>
            </w:tcBorders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180 350</w:t>
            </w:r>
          </w:p>
        </w:tc>
        <w:tc>
          <w:tcPr>
            <w:tcW w:w="1508" w:type="pct"/>
            <w:shd w:val="clear" w:color="000000" w:fill="FFFFFF"/>
          </w:tcPr>
          <w:p w:rsidR="00CD5FEA" w:rsidRDefault="00CD5FEA" w:rsidP="00CD5FEA">
            <w:pPr>
              <w:spacing w:after="0" w:line="240" w:lineRule="auto"/>
              <w:jc w:val="center"/>
            </w:pP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 обучения 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068" w:type="pct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172 590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38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072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068" w:type="pct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172 590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38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072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68" w:type="pct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172 590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38</w:t>
            </w: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072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  <w:gridSpan w:val="2"/>
            <w:shd w:val="clear" w:color="000000" w:fill="FFFFFF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068" w:type="pct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508" w:type="pct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068" w:type="pct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508" w:type="pct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</w:t>
            </w:r>
          </w:p>
        </w:tc>
      </w:tr>
      <w:tr w:rsidR="008A75C4" w:rsidRPr="008A75C4" w:rsidTr="00C735C5">
        <w:trPr>
          <w:trHeight w:val="253"/>
          <w:jc w:val="right"/>
        </w:trPr>
        <w:tc>
          <w:tcPr>
            <w:tcW w:w="2424" w:type="pct"/>
            <w:shd w:val="clear" w:color="auto" w:fill="auto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68" w:type="pct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508" w:type="pct"/>
            <w:shd w:val="clear" w:color="000000" w:fill="FFFFFF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</w:t>
            </w:r>
          </w:p>
        </w:tc>
      </w:tr>
    </w:tbl>
    <w:p w:rsidR="008A75C4" w:rsidRPr="008A75C4" w:rsidRDefault="008A75C4" w:rsidP="008A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5C4" w:rsidRPr="008A75C4" w:rsidRDefault="008A75C4" w:rsidP="008A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C4" w:rsidRPr="008A75C4" w:rsidRDefault="0083000C" w:rsidP="00830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9.4. 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с учетом скидки по направлениям / программам магистратуры для студентов </w:t>
      </w:r>
      <w:r w:rsidR="008A75C4" w:rsidRP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1, 2 курсов</w:t>
      </w:r>
      <w:r w:rsidR="008A75C4" w:rsidRPr="008A75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очной формы обучения</w:t>
      </w:r>
    </w:p>
    <w:p w:rsidR="008A75C4" w:rsidRPr="008A75C4" w:rsidRDefault="008A75C4" w:rsidP="008A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59"/>
        <w:gridCol w:w="1843"/>
        <w:gridCol w:w="1505"/>
        <w:gridCol w:w="9"/>
      </w:tblGrid>
      <w:tr w:rsidR="008A75C4" w:rsidRPr="008A75C4" w:rsidTr="00C735C5">
        <w:trPr>
          <w:gridAfter w:val="1"/>
          <w:wAfter w:w="9" w:type="dxa"/>
          <w:trHeight w:val="253"/>
          <w:tblHeader/>
          <w:jc w:val="center"/>
        </w:trPr>
        <w:tc>
          <w:tcPr>
            <w:tcW w:w="4390" w:type="dxa"/>
            <w:vMerge w:val="restart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/ программы магистратуры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lang w:eastAsia="ru-RU"/>
              </w:rPr>
              <w:t>Нормативная стоимость обучения за год, в рублях</w:t>
            </w:r>
          </w:p>
        </w:tc>
        <w:tc>
          <w:tcPr>
            <w:tcW w:w="1843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</w:t>
            </w:r>
          </w:p>
        </w:tc>
        <w:tc>
          <w:tcPr>
            <w:tcW w:w="1505" w:type="dxa"/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Сниженный размер</w:t>
            </w:r>
          </w:p>
        </w:tc>
      </w:tr>
      <w:tr w:rsidR="008A75C4" w:rsidRPr="008A75C4" w:rsidTr="00C735C5">
        <w:trPr>
          <w:trHeight w:val="629"/>
          <w:tblHeader/>
          <w:jc w:val="center"/>
        </w:trPr>
        <w:tc>
          <w:tcPr>
            <w:tcW w:w="4390" w:type="dxa"/>
            <w:vMerge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Стоимость обучения за год с учетом скидки, </w:t>
            </w:r>
          </w:p>
          <w:p w:rsidR="008A75C4" w:rsidRPr="008A75C4" w:rsidRDefault="008A75C4" w:rsidP="008A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рублях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177 000 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/ </w:t>
            </w:r>
            <w:r w:rsidRPr="008A7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International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Торговое дело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  <w:tr w:rsidR="008A75C4" w:rsidRPr="008A75C4" w:rsidTr="00C735C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Изящные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C4" w:rsidRPr="008A75C4" w:rsidRDefault="008A75C4" w:rsidP="008A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177 000</w:t>
            </w:r>
          </w:p>
        </w:tc>
      </w:tr>
    </w:tbl>
    <w:p w:rsidR="008A75C4" w:rsidRPr="008A75C4" w:rsidRDefault="008A75C4" w:rsidP="008A75C4">
      <w:pPr>
        <w:tabs>
          <w:tab w:val="left" w:pos="420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75C4" w:rsidRPr="008A75C4" w:rsidRDefault="008A75C4" w:rsidP="008A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проректор</w:t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A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Бубнов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A75C4" w:rsidRPr="00D61A19" w:rsidTr="00C735C5">
        <w:trPr>
          <w:jc w:val="center"/>
        </w:trPr>
        <w:tc>
          <w:tcPr>
            <w:tcW w:w="5000" w:type="pct"/>
            <w:vAlign w:val="center"/>
          </w:tcPr>
          <w:p w:rsidR="008A75C4" w:rsidRPr="00D61A19" w:rsidRDefault="00134731" w:rsidP="00C735C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br w:type="page"/>
            </w:r>
          </w:p>
          <w:p w:rsidR="00134731" w:rsidRPr="006378E0" w:rsidRDefault="00134731" w:rsidP="00134731">
            <w:pPr>
              <w:jc w:val="right"/>
              <w:rPr>
                <w:sz w:val="28"/>
                <w:szCs w:val="28"/>
              </w:rPr>
            </w:pPr>
            <w:r w:rsidRPr="006378E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134731" w:rsidRPr="006378E0" w:rsidRDefault="00134731" w:rsidP="00134731">
            <w:pPr>
              <w:jc w:val="right"/>
              <w:rPr>
                <w:sz w:val="28"/>
                <w:szCs w:val="28"/>
              </w:rPr>
            </w:pPr>
            <w:r w:rsidRPr="006378E0">
              <w:rPr>
                <w:sz w:val="28"/>
                <w:szCs w:val="28"/>
              </w:rPr>
              <w:t>к решению ученого совета ФГБОУ ВО «БГУ»</w:t>
            </w:r>
          </w:p>
          <w:p w:rsidR="00134731" w:rsidRPr="006378E0" w:rsidRDefault="00134731" w:rsidP="00134731">
            <w:pPr>
              <w:jc w:val="right"/>
              <w:rPr>
                <w:sz w:val="28"/>
                <w:szCs w:val="28"/>
              </w:rPr>
            </w:pPr>
            <w:r w:rsidRPr="006378E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мая</w:t>
            </w:r>
            <w:r w:rsidRPr="006378E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6378E0">
              <w:rPr>
                <w:sz w:val="28"/>
                <w:szCs w:val="28"/>
              </w:rPr>
              <w:t xml:space="preserve"> г. № __</w:t>
            </w:r>
          </w:p>
          <w:p w:rsidR="00134731" w:rsidRPr="006378E0" w:rsidRDefault="00134731" w:rsidP="00134731">
            <w:pPr>
              <w:jc w:val="right"/>
              <w:rPr>
                <w:sz w:val="28"/>
                <w:szCs w:val="28"/>
              </w:rPr>
            </w:pPr>
            <w:r w:rsidRPr="006378E0">
              <w:rPr>
                <w:sz w:val="28"/>
                <w:szCs w:val="28"/>
              </w:rPr>
              <w:t>(протокол № 1</w:t>
            </w:r>
            <w:r>
              <w:rPr>
                <w:sz w:val="28"/>
                <w:szCs w:val="28"/>
              </w:rPr>
              <w:t>0</w:t>
            </w:r>
            <w:r w:rsidRPr="006378E0">
              <w:rPr>
                <w:sz w:val="28"/>
                <w:szCs w:val="28"/>
              </w:rPr>
              <w:t>)</w:t>
            </w:r>
          </w:p>
          <w:p w:rsidR="00134731" w:rsidRDefault="00134731" w:rsidP="00C735C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A75C4" w:rsidRPr="00134731" w:rsidRDefault="008A75C4" w:rsidP="001347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34731">
              <w:rPr>
                <w:b/>
                <w:color w:val="000000" w:themeColor="text1"/>
                <w:sz w:val="26"/>
                <w:szCs w:val="26"/>
              </w:rPr>
              <w:t>О стоимости обучения в ФГБОУ ВО «БГУ» (головной вуз)</w:t>
            </w:r>
          </w:p>
          <w:p w:rsidR="008A75C4" w:rsidRPr="00134731" w:rsidRDefault="008A75C4" w:rsidP="0013473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34731">
              <w:rPr>
                <w:b/>
                <w:color w:val="000000" w:themeColor="text1"/>
                <w:sz w:val="26"/>
                <w:szCs w:val="26"/>
              </w:rPr>
              <w:t>по программам среднего профессионального образования</w:t>
            </w:r>
          </w:p>
          <w:p w:rsidR="008A75C4" w:rsidRPr="00D61A19" w:rsidRDefault="008A75C4" w:rsidP="0013473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4731">
              <w:rPr>
                <w:b/>
                <w:color w:val="000000" w:themeColor="text1"/>
                <w:sz w:val="26"/>
                <w:szCs w:val="26"/>
              </w:rPr>
              <w:t>в 2024/2025 учебном году</w:t>
            </w:r>
          </w:p>
          <w:p w:rsidR="008A75C4" w:rsidRPr="00D61A19" w:rsidRDefault="008A75C4" w:rsidP="00C735C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A75C4" w:rsidRDefault="008A75C4" w:rsidP="008A75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10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 Для граждан РФ, лиц без гражданства и иностранных граждан ближнего зарубежья</w:t>
      </w:r>
      <w:r w:rsidRPr="009A10B0">
        <w:rPr>
          <w:rStyle w:val="af9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6"/>
      </w:r>
      <w:r w:rsidRPr="009A1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установить период оплаты, стоимость и сроки обучения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A10B0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A1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по специальностям среднего профессионального образования (далее - СПО):</w:t>
      </w:r>
    </w:p>
    <w:p w:rsidR="008A75C4" w:rsidRDefault="008A75C4" w:rsidP="008A75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5C4" w:rsidRPr="0050419D" w:rsidRDefault="008A75C4" w:rsidP="008A75C4">
      <w:pPr>
        <w:pStyle w:val="a4"/>
        <w:spacing w:after="120" w:line="240" w:lineRule="auto"/>
        <w:ind w:left="0"/>
        <w:rPr>
          <w:rFonts w:eastAsia="Times New Roman"/>
          <w:sz w:val="28"/>
          <w:szCs w:val="24"/>
          <w:lang w:eastAsia="ru-RU"/>
        </w:rPr>
      </w:pPr>
      <w:r w:rsidRPr="0050419D">
        <w:rPr>
          <w:rFonts w:eastAsia="Times New Roman"/>
          <w:sz w:val="28"/>
          <w:szCs w:val="24"/>
          <w:lang w:eastAsia="ru-RU"/>
        </w:rPr>
        <w:t xml:space="preserve">Стоимость обучения для студентов </w:t>
      </w:r>
      <w:r w:rsidRPr="0050419D">
        <w:rPr>
          <w:rFonts w:eastAsia="Times New Roman"/>
          <w:b/>
          <w:sz w:val="28"/>
          <w:szCs w:val="24"/>
          <w:lang w:eastAsia="ru-RU"/>
        </w:rPr>
        <w:t>1</w:t>
      </w:r>
      <w:r>
        <w:rPr>
          <w:rFonts w:eastAsia="Times New Roman"/>
          <w:b/>
          <w:sz w:val="28"/>
          <w:szCs w:val="24"/>
          <w:lang w:eastAsia="ru-RU"/>
        </w:rPr>
        <w:t xml:space="preserve"> курса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1336"/>
        <w:gridCol w:w="1738"/>
        <w:gridCol w:w="1069"/>
        <w:gridCol w:w="1331"/>
      </w:tblGrid>
      <w:tr w:rsidR="008A75C4" w:rsidRPr="006C2067" w:rsidTr="00C735C5">
        <w:trPr>
          <w:cantSplit/>
          <w:trHeight w:val="77"/>
          <w:tblHeader/>
          <w:jc w:val="right"/>
        </w:trPr>
        <w:tc>
          <w:tcPr>
            <w:tcW w:w="2071" w:type="pct"/>
            <w:vMerge w:val="restar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929" w:type="pct"/>
            <w:gridSpan w:val="4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8A75C4" w:rsidRPr="006C2067" w:rsidTr="00C735C5">
        <w:trPr>
          <w:cantSplit/>
          <w:trHeight w:val="300"/>
          <w:tblHeader/>
          <w:jc w:val="right"/>
        </w:trPr>
        <w:tc>
          <w:tcPr>
            <w:tcW w:w="2071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45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8A75C4" w:rsidRPr="006C2067" w:rsidTr="00C735C5">
        <w:trPr>
          <w:cantSplit/>
          <w:trHeight w:val="579"/>
          <w:tblHeader/>
          <w:jc w:val="right"/>
        </w:trPr>
        <w:tc>
          <w:tcPr>
            <w:tcW w:w="2071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071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120 000 </w:t>
            </w:r>
            <w:r w:rsidRPr="006C206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071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года 5 мес./      3 года 5 мес.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071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</w:pPr>
            <w:r w:rsidRPr="00A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– /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года 5 мес.</w:t>
            </w:r>
          </w:p>
        </w:tc>
      </w:tr>
      <w:tr w:rsidR="008A75C4" w:rsidRPr="006C2067" w:rsidTr="00C735C5">
        <w:trPr>
          <w:trHeight w:val="160"/>
          <w:jc w:val="right"/>
        </w:trPr>
        <w:tc>
          <w:tcPr>
            <w:tcW w:w="207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 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</w:pPr>
            <w:r w:rsidRPr="00A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09"/>
          <w:jc w:val="right"/>
        </w:trPr>
        <w:tc>
          <w:tcPr>
            <w:tcW w:w="207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</w:pPr>
            <w:r w:rsidRPr="00A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07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–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/ 1 год 10 мес.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07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07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</w:pPr>
            <w:r w:rsidRPr="0082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07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</w:pPr>
            <w:r w:rsidRPr="0082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07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</w:tbl>
    <w:p w:rsidR="008A75C4" w:rsidRDefault="008A75C4" w:rsidP="008A75C4">
      <w:pPr>
        <w:pStyle w:val="a4"/>
        <w:spacing w:after="120" w:line="240" w:lineRule="auto"/>
        <w:ind w:left="1440"/>
        <w:rPr>
          <w:rFonts w:eastAsia="Times New Roman"/>
          <w:sz w:val="28"/>
          <w:szCs w:val="24"/>
          <w:lang w:eastAsia="ru-RU"/>
        </w:rPr>
      </w:pPr>
    </w:p>
    <w:p w:rsidR="008A75C4" w:rsidRPr="0050419D" w:rsidRDefault="008A75C4" w:rsidP="008A75C4">
      <w:pPr>
        <w:pStyle w:val="a4"/>
        <w:spacing w:after="120" w:line="240" w:lineRule="auto"/>
        <w:ind w:left="0"/>
        <w:rPr>
          <w:rFonts w:eastAsia="Times New Roman"/>
          <w:sz w:val="28"/>
          <w:szCs w:val="24"/>
          <w:lang w:eastAsia="ru-RU"/>
        </w:rPr>
      </w:pPr>
      <w:r w:rsidRPr="0050419D">
        <w:rPr>
          <w:rFonts w:eastAsia="Times New Roman"/>
          <w:sz w:val="28"/>
          <w:szCs w:val="24"/>
          <w:lang w:eastAsia="ru-RU"/>
        </w:rPr>
        <w:t xml:space="preserve">Стоимость обучения для студентов </w:t>
      </w:r>
      <w:r>
        <w:rPr>
          <w:rFonts w:eastAsia="Times New Roman"/>
          <w:b/>
          <w:sz w:val="28"/>
          <w:szCs w:val="24"/>
          <w:lang w:eastAsia="ru-RU"/>
        </w:rPr>
        <w:t>2 курса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1619"/>
        <w:gridCol w:w="1290"/>
        <w:gridCol w:w="981"/>
        <w:gridCol w:w="1222"/>
      </w:tblGrid>
      <w:tr w:rsidR="008A75C4" w:rsidRPr="006C2067" w:rsidTr="00C735C5">
        <w:trPr>
          <w:cantSplit/>
          <w:trHeight w:val="77"/>
          <w:tblHeader/>
          <w:jc w:val="right"/>
        </w:trPr>
        <w:tc>
          <w:tcPr>
            <w:tcW w:w="2265" w:type="pct"/>
            <w:vMerge w:val="restar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735" w:type="pct"/>
            <w:gridSpan w:val="4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8A75C4" w:rsidRPr="006C2067" w:rsidTr="00C735C5">
        <w:trPr>
          <w:cantSplit/>
          <w:trHeight w:val="300"/>
          <w:tblHeader/>
          <w:jc w:val="right"/>
        </w:trPr>
        <w:tc>
          <w:tcPr>
            <w:tcW w:w="2265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56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179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8A75C4" w:rsidRPr="006C2067" w:rsidTr="00C735C5">
        <w:trPr>
          <w:cantSplit/>
          <w:trHeight w:val="579"/>
          <w:tblHeader/>
          <w:jc w:val="right"/>
        </w:trPr>
        <w:tc>
          <w:tcPr>
            <w:tcW w:w="2265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26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120 000 </w:t>
            </w:r>
            <w:r w:rsidRPr="006C206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26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года 5 мес./      3 года 5 мес.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26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6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09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26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26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</w:tbl>
    <w:p w:rsidR="008A75C4" w:rsidRDefault="008A75C4" w:rsidP="008A75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5C4" w:rsidRDefault="008A75C4" w:rsidP="008A75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5C4" w:rsidRPr="000B3F62" w:rsidRDefault="008A75C4" w:rsidP="008A75C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для </w:t>
      </w:r>
      <w:r w:rsidR="00800378" w:rsidRPr="000B3F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студентов </w:t>
      </w:r>
      <w:r w:rsidR="00800378" w:rsidRPr="000B3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0B3F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4 и 5 курсов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097"/>
        <w:gridCol w:w="1419"/>
        <w:gridCol w:w="1110"/>
        <w:gridCol w:w="1355"/>
      </w:tblGrid>
      <w:tr w:rsidR="008A75C4" w:rsidRPr="006C2067" w:rsidTr="00C735C5">
        <w:trPr>
          <w:cantSplit/>
          <w:trHeight w:val="77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8A75C4" w:rsidRPr="006C2067" w:rsidTr="00C735C5">
        <w:trPr>
          <w:cantSplit/>
          <w:trHeight w:val="30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8A75C4" w:rsidRPr="006C2067" w:rsidTr="00C735C5">
        <w:trPr>
          <w:cantSplit/>
          <w:trHeight w:val="579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3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92 580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3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92 580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3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92 580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6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F97C19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E2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E2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E2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E2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/ Туризм и гостеприимство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E2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79 100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8A75C4" w:rsidRPr="000B3F6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B3F62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8A75C4" w:rsidRPr="000B3F6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3F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88 600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A75C4" w:rsidRPr="000B3F6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B3F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0B3F6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B3F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A75C4" w:rsidRPr="000B3F6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B3F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4 года 5 мес./        3 года 5 мес.</w:t>
            </w:r>
          </w:p>
        </w:tc>
      </w:tr>
    </w:tbl>
    <w:p w:rsidR="008A75C4" w:rsidRDefault="008A75C4" w:rsidP="008A75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5C4" w:rsidRPr="00F15932" w:rsidRDefault="008A75C4" w:rsidP="008A75C4">
      <w:pPr>
        <w:tabs>
          <w:tab w:val="left" w:pos="145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иностранных граждан дальнего зарубежья</w:t>
      </w:r>
      <w:r>
        <w:rPr>
          <w:rStyle w:val="af9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становить период оплаты, стоимость и сроки обучения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7A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специальностям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СПО: </w:t>
      </w:r>
    </w:p>
    <w:p w:rsidR="008A75C4" w:rsidRDefault="008A75C4" w:rsidP="008A75C4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r w:rsidRPr="0050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для студентов </w:t>
      </w:r>
      <w:r w:rsidRPr="00504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50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494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471"/>
        <w:gridCol w:w="1562"/>
        <w:gridCol w:w="981"/>
        <w:gridCol w:w="1222"/>
      </w:tblGrid>
      <w:tr w:rsidR="008A75C4" w:rsidRPr="006C2067" w:rsidTr="00C735C5">
        <w:trPr>
          <w:cantSplit/>
          <w:trHeight w:val="77"/>
          <w:tblHeader/>
          <w:jc w:val="right"/>
        </w:trPr>
        <w:tc>
          <w:tcPr>
            <w:tcW w:w="2167" w:type="pct"/>
            <w:vMerge w:val="restar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833" w:type="pct"/>
            <w:gridSpan w:val="4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8A75C4" w:rsidRPr="006C2067" w:rsidTr="00C735C5">
        <w:trPr>
          <w:cantSplit/>
          <w:trHeight w:val="300"/>
          <w:tblHeader/>
          <w:jc w:val="right"/>
        </w:trPr>
        <w:tc>
          <w:tcPr>
            <w:tcW w:w="2167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192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8A75C4" w:rsidRPr="006C2067" w:rsidTr="00C735C5">
        <w:trPr>
          <w:cantSplit/>
          <w:trHeight w:val="579"/>
          <w:tblHeader/>
          <w:jc w:val="right"/>
        </w:trPr>
        <w:tc>
          <w:tcPr>
            <w:tcW w:w="2167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167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120 000 </w:t>
            </w:r>
            <w:r w:rsidRPr="006C206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167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года 5 мес./      3 года 5 мес.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167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– 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/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года 5 мес.</w:t>
            </w:r>
          </w:p>
        </w:tc>
      </w:tr>
      <w:tr w:rsidR="008A75C4" w:rsidRPr="006C2067" w:rsidTr="00C735C5">
        <w:trPr>
          <w:trHeight w:val="16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09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167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– 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/ 1 год 10 мес.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16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</w:tbl>
    <w:p w:rsidR="008A75C4" w:rsidRDefault="008A75C4" w:rsidP="008A75C4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r w:rsidRPr="0050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обучения для студентов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504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50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494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070"/>
        <w:gridCol w:w="1562"/>
        <w:gridCol w:w="981"/>
        <w:gridCol w:w="1222"/>
      </w:tblGrid>
      <w:tr w:rsidR="008A75C4" w:rsidRPr="006C2067" w:rsidTr="00C735C5">
        <w:trPr>
          <w:cantSplit/>
          <w:trHeight w:val="77"/>
          <w:tblHeader/>
          <w:jc w:val="right"/>
        </w:trPr>
        <w:tc>
          <w:tcPr>
            <w:tcW w:w="2384" w:type="pct"/>
            <w:vMerge w:val="restar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616" w:type="pct"/>
            <w:gridSpan w:val="4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8A75C4" w:rsidRPr="006C2067" w:rsidTr="00C735C5">
        <w:trPr>
          <w:cantSplit/>
          <w:trHeight w:val="300"/>
          <w:tblHeader/>
          <w:jc w:val="right"/>
        </w:trPr>
        <w:tc>
          <w:tcPr>
            <w:tcW w:w="2384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24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192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8A75C4" w:rsidRPr="006C2067" w:rsidTr="00C735C5">
        <w:trPr>
          <w:cantSplit/>
          <w:trHeight w:val="579"/>
          <w:tblHeader/>
          <w:jc w:val="right"/>
        </w:trPr>
        <w:tc>
          <w:tcPr>
            <w:tcW w:w="2384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84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120 000 </w:t>
            </w:r>
            <w:r w:rsidRPr="006C206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84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года 5 мес./      3 года 5 мес.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84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60"/>
          <w:jc w:val="right"/>
        </w:trPr>
        <w:tc>
          <w:tcPr>
            <w:tcW w:w="238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09"/>
          <w:jc w:val="right"/>
        </w:trPr>
        <w:tc>
          <w:tcPr>
            <w:tcW w:w="238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38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38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8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8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</w:t>
            </w:r>
            <w:r w:rsidRPr="006C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8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</w:tbl>
    <w:p w:rsidR="008A75C4" w:rsidRDefault="008A75C4" w:rsidP="008A75C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5C4" w:rsidRPr="004F2517" w:rsidRDefault="008A75C4" w:rsidP="008A75C4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Стоимость обучения для студентов </w:t>
      </w:r>
      <w:r w:rsidRPr="004F2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3, 4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5</w:t>
      </w:r>
      <w:r w:rsidRPr="004F2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курсов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097"/>
        <w:gridCol w:w="1419"/>
        <w:gridCol w:w="1110"/>
        <w:gridCol w:w="1355"/>
      </w:tblGrid>
      <w:tr w:rsidR="008A75C4" w:rsidRPr="006C2067" w:rsidTr="00C735C5">
        <w:trPr>
          <w:trHeight w:val="77"/>
          <w:tblHeader/>
          <w:jc w:val="right"/>
        </w:trPr>
        <w:tc>
          <w:tcPr>
            <w:tcW w:w="2335" w:type="pct"/>
            <w:vMerge w:val="restar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665" w:type="pct"/>
            <w:gridSpan w:val="4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Форма обучения </w:t>
            </w:r>
          </w:p>
        </w:tc>
      </w:tr>
      <w:tr w:rsidR="008A75C4" w:rsidRPr="006C2067" w:rsidTr="00C735C5">
        <w:trPr>
          <w:trHeight w:val="300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46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Очная форма  </w:t>
            </w:r>
          </w:p>
        </w:tc>
        <w:tc>
          <w:tcPr>
            <w:tcW w:w="1319" w:type="pct"/>
            <w:gridSpan w:val="2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Заочная форма </w:t>
            </w:r>
          </w:p>
        </w:tc>
      </w:tr>
      <w:tr w:rsidR="008A75C4" w:rsidRPr="006C2067" w:rsidTr="00C735C5">
        <w:trPr>
          <w:trHeight w:val="579"/>
          <w:tblHeader/>
          <w:jc w:val="right"/>
        </w:trPr>
        <w:tc>
          <w:tcPr>
            <w:tcW w:w="2335" w:type="pct"/>
            <w:vMerge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уч. год, в рублях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обучения и период оплаты на базе 9 кл. /11 кл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3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101 360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3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3E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101 360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534"/>
          <w:jc w:val="right"/>
        </w:trPr>
        <w:tc>
          <w:tcPr>
            <w:tcW w:w="2335" w:type="pct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3E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101 360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6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09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B0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B0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 / 1 год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118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B0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B0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B0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года 5 мес./      2 года 5 мес.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B0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2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 год 10 мес.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—</w:t>
            </w:r>
          </w:p>
        </w:tc>
      </w:tr>
      <w:tr w:rsidR="008A75C4" w:rsidRPr="006C2067" w:rsidTr="00C735C5">
        <w:trPr>
          <w:trHeight w:val="70"/>
          <w:jc w:val="right"/>
        </w:trPr>
        <w:tc>
          <w:tcPr>
            <w:tcW w:w="233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97 000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 xml:space="preserve">3 года 10 мес./   </w:t>
            </w:r>
          </w:p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  <w:t>2 года 10 мес.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8A75C4" w:rsidRPr="006C206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4 года 5 мес./        3 года 5 мес.</w:t>
            </w:r>
          </w:p>
        </w:tc>
      </w:tr>
    </w:tbl>
    <w:p w:rsidR="008A75C4" w:rsidRDefault="008A75C4" w:rsidP="008A75C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5C4" w:rsidRPr="004653F3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65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следующие периоды оплаты обучения 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выбору заказчика:</w:t>
      </w:r>
      <w:r w:rsidRPr="00465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75C4" w:rsidRDefault="008A75C4" w:rsidP="008A75C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форм обучения за учебный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 сентября по 30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A75C4" w:rsidRPr="00F15932" w:rsidRDefault="008A75C4" w:rsidP="008A75C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и заочная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– по семестрам (первый семестр – с 01 сентября по 31 декабря, второй семестр – с 01 января по 30 июня), оплата осуществляется не позднее чем за 10 дней до начала семестра, кроме 1 курса, 1 семестра;</w:t>
      </w:r>
    </w:p>
    <w:p w:rsidR="008A75C4" w:rsidRPr="00F15932" w:rsidRDefault="008A75C4" w:rsidP="008A7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форма обучения – помесячно (только для </w:t>
      </w:r>
      <w:r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 РФ и иностранных граждан ближнего зарубежья)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осуществляется не позднее чем за 10 дней до начала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75C4" w:rsidRDefault="008A75C4" w:rsidP="008A75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за первый семестр первого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осуществлять:</w:t>
      </w:r>
    </w:p>
    <w:p w:rsidR="008A75C4" w:rsidRDefault="008A75C4" w:rsidP="008A75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очная форма обучения – не позднее чем за 3 для до зачисления;</w:t>
      </w:r>
    </w:p>
    <w:p w:rsidR="008A75C4" w:rsidRPr="00F15932" w:rsidRDefault="008A75C4" w:rsidP="008A75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октября из расчета 40% от годовой стоимости обучения.</w:t>
      </w:r>
    </w:p>
    <w:p w:rsidR="008A75C4" w:rsidRPr="00F15932" w:rsidRDefault="008A75C4" w:rsidP="008A75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семестров из расчета десяти месяцев учебного года: первый семестр – 40%, второй семестр – 60% годовой стоимости обучения.</w:t>
      </w:r>
    </w:p>
    <w:p w:rsidR="00134731" w:rsidRDefault="008A75C4" w:rsidP="008A7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стоимость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скидки для </w:t>
      </w:r>
      <w:r w:rsidRPr="00F15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1347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75C4" w:rsidRPr="00F15932" w:rsidRDefault="008A75C4" w:rsidP="008A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5C4" w:rsidRPr="00F15932" w:rsidRDefault="00134731" w:rsidP="00134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обучения по программам СПО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="008A75C4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A75C4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</w:t>
      </w:r>
      <w:r w:rsid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8A75C4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очной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обучения для граждан РФ и иностранных граждан ближнего зарубежья</w:t>
      </w:r>
    </w:p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4531"/>
        <w:gridCol w:w="2025"/>
        <w:gridCol w:w="2904"/>
      </w:tblGrid>
      <w:tr w:rsidR="008A75C4" w:rsidRPr="00D61A19" w:rsidTr="00C735C5">
        <w:trPr>
          <w:trHeight w:val="253"/>
          <w:tblHeader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Специальность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Нормативная с</w:t>
            </w: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тоимость обучения за учебный год, руб.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D61A19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A19">
              <w:rPr>
                <w:rFonts w:ascii="Times New Roman" w:hAnsi="Times New Roman" w:cs="Times New Roman"/>
              </w:rPr>
              <w:t>Максимальный размер</w:t>
            </w:r>
          </w:p>
        </w:tc>
      </w:tr>
      <w:tr w:rsidR="008A75C4" w:rsidRPr="00F15932" w:rsidTr="00C735C5">
        <w:trPr>
          <w:trHeight w:val="465"/>
          <w:tblHeader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обучения за уч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ебный год с учетом скидки, руб.</w:t>
            </w:r>
          </w:p>
        </w:tc>
      </w:tr>
      <w:tr w:rsidR="008A75C4" w:rsidRPr="009C7B23" w:rsidTr="00C735C5">
        <w:trPr>
          <w:trHeight w:val="46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62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120 000 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9C7B23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 </w:t>
            </w:r>
          </w:p>
        </w:tc>
      </w:tr>
      <w:tr w:rsidR="008A75C4" w:rsidTr="00C735C5">
        <w:trPr>
          <w:trHeight w:val="46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C510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120 000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29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8A75C4" w:rsidTr="00C735C5">
        <w:trPr>
          <w:trHeight w:val="46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C510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120 000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tabs>
                <w:tab w:val="left" w:pos="360"/>
                <w:tab w:val="center" w:pos="72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29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8A75C4" w:rsidRPr="00F31E3B" w:rsidTr="00C735C5">
        <w:trPr>
          <w:trHeight w:val="46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C04B4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92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</w:t>
            </w:r>
          </w:p>
        </w:tc>
      </w:tr>
      <w:tr w:rsidR="008A75C4" w:rsidTr="00C735C5">
        <w:trPr>
          <w:trHeight w:val="46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Торговое дело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58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93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</w:t>
            </w:r>
          </w:p>
        </w:tc>
      </w:tr>
      <w:tr w:rsidR="008A75C4" w:rsidTr="00C735C5">
        <w:trPr>
          <w:trHeight w:val="1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</w:pPr>
            <w:r w:rsidRPr="0013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93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</w:t>
            </w:r>
          </w:p>
        </w:tc>
      </w:tr>
      <w:tr w:rsidR="008A75C4" w:rsidTr="00C735C5">
        <w:trPr>
          <w:trHeight w:val="1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Банковское дело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</w:pPr>
            <w:r w:rsidRPr="0013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93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</w:t>
            </w:r>
          </w:p>
        </w:tc>
      </w:tr>
      <w:tr w:rsidR="008A75C4" w:rsidRPr="0000668E" w:rsidTr="00C735C5">
        <w:trPr>
          <w:trHeight w:val="12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117 000 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00668E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8A75C4" w:rsidTr="00C735C5">
        <w:trPr>
          <w:trHeight w:val="43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 xml:space="preserve"> и гостеприимство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</w:pPr>
            <w:r w:rsidRPr="0013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F9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</w:t>
            </w:r>
          </w:p>
        </w:tc>
      </w:tr>
      <w:tr w:rsidR="008A75C4" w:rsidTr="00C735C5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</w:pPr>
            <w:r w:rsidRPr="0013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117 000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F05299" w:rsidRDefault="008A75C4" w:rsidP="00C735C5">
            <w:pPr>
              <w:spacing w:after="0" w:line="240" w:lineRule="auto"/>
              <w:jc w:val="center"/>
              <w:rPr>
                <w:highlight w:val="green"/>
              </w:rPr>
            </w:pPr>
            <w:r w:rsidRPr="00926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2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</w:tbl>
    <w:p w:rsid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C4" w:rsidRDefault="008A75C4" w:rsidP="008A7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C4" w:rsidRPr="00F15932" w:rsidRDefault="00134731" w:rsidP="00134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обучения по программам СПО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</w:t>
      </w:r>
      <w:r w:rsidR="008A75C4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</w:t>
      </w:r>
      <w:r w:rsid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8A75C4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очной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обучения для граждан РФ и иностранных граждан ближнего зарубежья</w:t>
      </w:r>
    </w:p>
    <w:tbl>
      <w:tblPr>
        <w:tblW w:w="9137" w:type="dxa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1662"/>
        <w:gridCol w:w="1951"/>
      </w:tblGrid>
      <w:tr w:rsidR="008A75C4" w:rsidRPr="00D61A19" w:rsidTr="00C735C5">
        <w:trPr>
          <w:trHeight w:val="253"/>
          <w:tblHeader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Нормативная с</w:t>
            </w: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тоимость обучения за учебный год, руб.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D61A19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A19">
              <w:rPr>
                <w:rFonts w:ascii="Times New Roman" w:hAnsi="Times New Roman" w:cs="Times New Roman"/>
              </w:rPr>
              <w:t>Максимальный размер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D61A19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A19">
              <w:rPr>
                <w:rFonts w:ascii="Times New Roman" w:hAnsi="Times New Roman" w:cs="Times New Roman"/>
              </w:rPr>
              <w:t>Сниженный размер</w:t>
            </w:r>
          </w:p>
        </w:tc>
      </w:tr>
      <w:tr w:rsidR="008A75C4" w:rsidRPr="00F15932" w:rsidTr="00C735C5">
        <w:trPr>
          <w:trHeight w:val="465"/>
          <w:tblHeader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обучения за учебный год с учетом скидки, руб..</w:t>
            </w:r>
          </w:p>
        </w:tc>
      </w:tr>
      <w:tr w:rsidR="008A75C4" w:rsidRPr="009C7B23" w:rsidTr="00C735C5">
        <w:trPr>
          <w:trHeight w:val="465"/>
          <w:tblHeader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62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36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120 000</w:t>
            </w:r>
          </w:p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9C7B23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88 800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9C7B23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108 800 </w:t>
            </w:r>
          </w:p>
        </w:tc>
      </w:tr>
      <w:tr w:rsidR="008A75C4" w:rsidTr="00C735C5">
        <w:trPr>
          <w:trHeight w:val="465"/>
          <w:tblHeader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36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120 000</w:t>
            </w:r>
          </w:p>
          <w:p w:rsidR="008A75C4" w:rsidRDefault="008A75C4" w:rsidP="00C735C5">
            <w:pPr>
              <w:spacing w:after="0" w:line="240" w:lineRule="auto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A5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A75C4" w:rsidTr="00C735C5">
        <w:trPr>
          <w:trHeight w:val="465"/>
          <w:tblHeader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1336B4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36B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120 000</w:t>
            </w:r>
          </w:p>
          <w:p w:rsidR="008A75C4" w:rsidRDefault="008A75C4" w:rsidP="00C735C5">
            <w:pPr>
              <w:spacing w:after="0" w:line="240" w:lineRule="auto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A5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A75C4" w:rsidRPr="00F31E3B" w:rsidTr="00C735C5">
        <w:trPr>
          <w:trHeight w:val="465"/>
          <w:tblHeader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C04B4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F31E3B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F31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F31E3B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US" w:eastAsia="ru-RU"/>
              </w:rPr>
            </w:pPr>
            <w:r w:rsidRPr="00F31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1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8A75C4" w:rsidTr="00C735C5">
        <w:trPr>
          <w:trHeight w:val="465"/>
          <w:tblHeader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Коммерция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jc w:val="center"/>
            </w:pPr>
            <w:r w:rsidRPr="00E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1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41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8A75C4" w:rsidTr="00C735C5">
        <w:trPr>
          <w:trHeight w:val="1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jc w:val="center"/>
            </w:pPr>
            <w:r w:rsidRPr="00E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1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41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8A75C4" w:rsidTr="00C735C5">
        <w:trPr>
          <w:trHeight w:val="1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Банковское дело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jc w:val="center"/>
            </w:pPr>
            <w:r w:rsidRPr="00E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1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41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2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8A75C4" w:rsidRPr="0000668E" w:rsidTr="00C735C5">
        <w:trPr>
          <w:trHeight w:val="12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6C2067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jc w:val="center"/>
            </w:pPr>
            <w:r w:rsidRPr="00E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00668E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00668E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8A75C4" w:rsidTr="00C735C5">
        <w:trPr>
          <w:trHeight w:val="43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 xml:space="preserve"> и гостеприимство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jc w:val="center"/>
            </w:pPr>
            <w:r w:rsidRPr="00E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58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580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A73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3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8A75C4" w:rsidTr="00C735C5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jc w:val="center"/>
            </w:pPr>
            <w:r w:rsidRPr="00EF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58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580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A73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3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</w:tbl>
    <w:p w:rsid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C4" w:rsidRPr="00F15932" w:rsidRDefault="00134731" w:rsidP="001347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обучения по программам СПО с учетом скидки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8A75C4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</w:t>
      </w:r>
      <w:r w:rsidR="008A7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</w:t>
      </w:r>
      <w:r w:rsidR="00800378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 </w:t>
      </w:r>
      <w:r w:rsidR="00800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курсов</w:t>
      </w:r>
      <w:r w:rsidR="008A75C4" w:rsidRPr="00C04B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очной</w:t>
      </w:r>
      <w:r w:rsidR="008A75C4" w:rsidRPr="00F15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формы обучения для граждан РФ и иностранных граждан ближнего зарубежья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3397"/>
        <w:gridCol w:w="2519"/>
        <w:gridCol w:w="3293"/>
      </w:tblGrid>
      <w:tr w:rsidR="008A75C4" w:rsidRPr="00D61A19" w:rsidTr="00C735C5">
        <w:trPr>
          <w:trHeight w:val="840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Специальность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Нормативная с</w:t>
            </w: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тоимость обучения за учебный год, руб.</w:t>
            </w:r>
          </w:p>
        </w:tc>
        <w:tc>
          <w:tcPr>
            <w:tcW w:w="3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5C4" w:rsidRPr="00D61A19" w:rsidRDefault="008A75C4" w:rsidP="00C73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обучения за уч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ебный год с учетом скидки, руб.</w:t>
            </w:r>
          </w:p>
        </w:tc>
      </w:tr>
      <w:tr w:rsidR="008A75C4" w:rsidRPr="0000668E" w:rsidTr="00C735C5">
        <w:trPr>
          <w:trHeight w:val="465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622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92 580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00668E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83 390 </w:t>
            </w:r>
          </w:p>
        </w:tc>
      </w:tr>
      <w:tr w:rsidR="008A75C4" w:rsidRPr="002E66E6" w:rsidTr="00C735C5">
        <w:trPr>
          <w:trHeight w:val="465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F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B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88 600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FD361A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83 390</w:t>
            </w:r>
          </w:p>
        </w:tc>
      </w:tr>
      <w:tr w:rsidR="008A75C4" w:rsidRPr="00302647" w:rsidTr="00C735C5">
        <w:trPr>
          <w:trHeight w:val="465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Лесное и лесопарковое хозяйство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92 580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30264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83 390</w:t>
            </w:r>
          </w:p>
        </w:tc>
      </w:tr>
      <w:tr w:rsidR="008A75C4" w:rsidRPr="00302647" w:rsidTr="00C735C5">
        <w:trPr>
          <w:trHeight w:val="465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C04B42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Pr="0030264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8A75C4" w:rsidRPr="00DF38EB" w:rsidTr="00C735C5">
        <w:trPr>
          <w:trHeight w:val="465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Коммерция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F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D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8A75C4" w:rsidRPr="00DF38EB" w:rsidTr="00C735C5">
        <w:trPr>
          <w:trHeight w:val="1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Финансы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F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D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8A75C4" w:rsidRPr="00DF38EB" w:rsidTr="00C735C5">
        <w:trPr>
          <w:trHeight w:val="1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Банковское дело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F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D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8A75C4" w:rsidRPr="00302647" w:rsidTr="00C735C5">
        <w:trPr>
          <w:trHeight w:val="12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F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302647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8A75C4" w:rsidRPr="00302647" w:rsidTr="00C735C5">
        <w:trPr>
          <w:trHeight w:val="43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5C4" w:rsidRPr="00F15932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5932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Туризм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F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302647" w:rsidRDefault="008A75C4" w:rsidP="00C73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8A75C4" w:rsidRPr="00302647" w:rsidTr="00C735C5">
        <w:trPr>
          <w:trHeight w:val="43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63448E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Default="008A75C4" w:rsidP="00C735C5">
            <w:pPr>
              <w:spacing w:after="0" w:line="240" w:lineRule="auto"/>
              <w:jc w:val="center"/>
            </w:pPr>
            <w:r w:rsidRPr="004F6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302647" w:rsidRDefault="008A75C4" w:rsidP="00C73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8A75C4" w:rsidRPr="00EA41DE" w:rsidTr="00C735C5">
        <w:trPr>
          <w:trHeight w:val="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EA41DE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A41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EA41DE" w:rsidRDefault="008A75C4" w:rsidP="00C73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82 650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EA41DE" w:rsidRDefault="008A75C4" w:rsidP="00C73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72 700</w:t>
            </w:r>
          </w:p>
        </w:tc>
      </w:tr>
      <w:tr w:rsidR="008A75C4" w:rsidRPr="00E66E16" w:rsidTr="00C735C5">
        <w:trPr>
          <w:trHeight w:val="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926A5E" w:rsidRDefault="008A75C4" w:rsidP="00C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26A5E"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ru-RU"/>
              </w:rPr>
              <w:t xml:space="preserve">Технология продукции общественного питания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C4" w:rsidRPr="00926A5E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88 600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5C4" w:rsidRPr="00FD361A" w:rsidRDefault="008A75C4" w:rsidP="00C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83 390</w:t>
            </w:r>
          </w:p>
        </w:tc>
      </w:tr>
    </w:tbl>
    <w:p w:rsid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C4" w:rsidRDefault="008A75C4" w:rsidP="008A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378" w:rsidRDefault="008A75C4" w:rsidP="00FF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Первый проректор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В.А. Бубнов</w:t>
      </w:r>
    </w:p>
    <w:p w:rsidR="001A1326" w:rsidRDefault="001A1326" w:rsidP="00FF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26" w:rsidRDefault="001A1326" w:rsidP="00FF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26" w:rsidRDefault="001A1326" w:rsidP="00FF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26" w:rsidRPr="00345FA6" w:rsidRDefault="001A1326" w:rsidP="001A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1A1326" w:rsidRPr="00345FA6" w:rsidRDefault="001A1326" w:rsidP="001A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ученого совета 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 10.</w:t>
      </w:r>
    </w:p>
    <w:p w:rsidR="001A1326" w:rsidRPr="00345FA6" w:rsidRDefault="001A1326" w:rsidP="001A1326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45FA6">
        <w:rPr>
          <w:rFonts w:ascii="Times New Roman" w:eastAsia="Calibri" w:hAnsi="Times New Roman"/>
          <w:color w:val="000000"/>
          <w:sz w:val="28"/>
          <w:szCs w:val="28"/>
        </w:rPr>
        <w:t>Об утверждении стоимости обучения в федеральном государственном бюджетном образовательном учреждении высшего образования «Байкальский государственный университет» по программам высшего и среднего профессионального образования на 202</w:t>
      </w:r>
      <w:r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345FA6">
        <w:rPr>
          <w:rFonts w:ascii="Times New Roman" w:eastAsia="Calibri" w:hAnsi="Times New Roman"/>
          <w:color w:val="000000"/>
          <w:sz w:val="28"/>
          <w:szCs w:val="28"/>
        </w:rPr>
        <w:t>/2</w:t>
      </w:r>
      <w:r>
        <w:rPr>
          <w:rFonts w:ascii="Times New Roman" w:eastAsia="Calibri" w:hAnsi="Times New Roman"/>
          <w:color w:val="000000"/>
          <w:sz w:val="28"/>
          <w:szCs w:val="28"/>
        </w:rPr>
        <w:t>5</w:t>
      </w:r>
      <w:r w:rsidRPr="00345FA6">
        <w:rPr>
          <w:rFonts w:ascii="Times New Roman" w:eastAsia="Calibri" w:hAnsi="Times New Roman"/>
          <w:color w:val="000000"/>
          <w:sz w:val="28"/>
          <w:szCs w:val="28"/>
        </w:rPr>
        <w:t xml:space="preserve"> учебный год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2792"/>
        <w:gridCol w:w="4056"/>
        <w:gridCol w:w="2497"/>
      </w:tblGrid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В.А. Бубнов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 – проректор по научной работе</w:t>
            </w:r>
          </w:p>
        </w:tc>
        <w:tc>
          <w:tcPr>
            <w:tcW w:w="2170" w:type="pct"/>
          </w:tcPr>
          <w:p w:rsidR="001A132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Грибунов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Default="001A1326" w:rsidP="00C7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непрерывному образованию</w:t>
            </w:r>
          </w:p>
        </w:tc>
        <w:tc>
          <w:tcPr>
            <w:tcW w:w="2170" w:type="pct"/>
          </w:tcPr>
          <w:p w:rsidR="001A132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Default="001A1326" w:rsidP="00C73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Цвигун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Н.В. Васильева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Проректор по международной деятельности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М.П. Кузьмин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Проректор по молодежной политике 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Ю.В. Пятковская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И.Н. Ефимова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1A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45FA6">
              <w:rPr>
                <w:sz w:val="28"/>
                <w:szCs w:val="28"/>
              </w:rPr>
              <w:t xml:space="preserve"> планово-финансового управления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Нелидова</w:t>
            </w:r>
            <w:r w:rsidRPr="00345FA6">
              <w:rPr>
                <w:sz w:val="28"/>
                <w:szCs w:val="28"/>
              </w:rPr>
              <w:t xml:space="preserve"> 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Т.А. Бутакова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научного управления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Л.В. Санина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tabs>
                <w:tab w:val="left" w:pos="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Хаитов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О.Н. Пензина</w:t>
            </w:r>
          </w:p>
        </w:tc>
      </w:tr>
      <w:tr w:rsidR="001A1326" w:rsidRPr="005F47B2" w:rsidTr="00C735C5">
        <w:tc>
          <w:tcPr>
            <w:tcW w:w="1494" w:type="pct"/>
          </w:tcPr>
          <w:p w:rsidR="001A1326" w:rsidRPr="005F47B2" w:rsidRDefault="001A1326" w:rsidP="00C735C5">
            <w:pPr>
              <w:rPr>
                <w:b/>
                <w:sz w:val="28"/>
                <w:szCs w:val="28"/>
              </w:rPr>
            </w:pPr>
            <w:r w:rsidRPr="005F47B2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70" w:type="pct"/>
          </w:tcPr>
          <w:p w:rsidR="001A1326" w:rsidRPr="005F47B2" w:rsidRDefault="001A1326" w:rsidP="00C735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5F47B2" w:rsidRDefault="001A1326" w:rsidP="00C735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первичной профсоюзной организации студентов</w:t>
            </w:r>
          </w:p>
        </w:tc>
        <w:tc>
          <w:tcPr>
            <w:tcW w:w="2170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О. Н. Гудас</w:t>
            </w:r>
          </w:p>
        </w:tc>
      </w:tr>
      <w:tr w:rsidR="001A1326" w:rsidRPr="00345FA6" w:rsidTr="00C735C5">
        <w:tc>
          <w:tcPr>
            <w:tcW w:w="1494" w:type="pct"/>
          </w:tcPr>
          <w:p w:rsidR="001A1326" w:rsidRPr="00345FA6" w:rsidRDefault="001A1326" w:rsidP="00C735C5">
            <w:pPr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Председатель совета родителей (законных представителей)</w:t>
            </w:r>
          </w:p>
        </w:tc>
        <w:tc>
          <w:tcPr>
            <w:tcW w:w="2170" w:type="pct"/>
          </w:tcPr>
          <w:p w:rsidR="001A1326" w:rsidRPr="00345FA6" w:rsidRDefault="00C1271C" w:rsidP="00C735C5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0.05pt;height:97.1pt">
                  <v:imagedata r:id="rId9" o:title=""/>
                  <o:lock v:ext="edit" ungrouping="t" rotation="t" cropping="t" verticies="t" text="t" grouping="t"/>
                  <o:signatureline v:ext="edit" id="{08A02047-DA51-49BD-89A4-0BC8B35798E6}" provid="{00000000-0000-0000-0000-000000000000}" o:suggestedsigner="А.В.Распутина" o:suggestedsigner2="Председатель совета родителей (законных представителей" issignatureline="t"/>
                </v:shape>
              </w:pict>
            </w:r>
          </w:p>
        </w:tc>
        <w:tc>
          <w:tcPr>
            <w:tcW w:w="1336" w:type="pct"/>
          </w:tcPr>
          <w:p w:rsidR="001A1326" w:rsidRPr="00345FA6" w:rsidRDefault="001A1326" w:rsidP="00C735C5">
            <w:pPr>
              <w:jc w:val="both"/>
              <w:rPr>
                <w:sz w:val="28"/>
                <w:szCs w:val="28"/>
              </w:rPr>
            </w:pPr>
            <w:r w:rsidRPr="00345FA6">
              <w:rPr>
                <w:sz w:val="28"/>
                <w:szCs w:val="28"/>
              </w:rPr>
              <w:t>А.В. Распутина</w:t>
            </w:r>
          </w:p>
        </w:tc>
      </w:tr>
    </w:tbl>
    <w:p w:rsidR="001A1326" w:rsidRPr="00345FA6" w:rsidRDefault="001A1326" w:rsidP="001A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1326" w:rsidRPr="00345FA6" w:rsidSect="00487994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D8" w:rsidRDefault="008205D8" w:rsidP="00444EAF">
      <w:pPr>
        <w:spacing w:after="0" w:line="240" w:lineRule="auto"/>
      </w:pPr>
      <w:r>
        <w:separator/>
      </w:r>
    </w:p>
  </w:endnote>
  <w:endnote w:type="continuationSeparator" w:id="0">
    <w:p w:rsidR="008205D8" w:rsidRDefault="008205D8" w:rsidP="0044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980394"/>
      <w:docPartObj>
        <w:docPartGallery w:val="Page Numbers (Bottom of Page)"/>
        <w:docPartUnique/>
      </w:docPartObj>
    </w:sdtPr>
    <w:sdtEndPr/>
    <w:sdtContent>
      <w:p w:rsidR="00436239" w:rsidRDefault="00436239" w:rsidP="00444E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94" w:rsidRPr="00484694">
          <w:rPr>
            <w:noProof/>
            <w:lang w:val="ru-RU"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D8" w:rsidRDefault="008205D8" w:rsidP="00444EAF">
      <w:pPr>
        <w:spacing w:after="0" w:line="240" w:lineRule="auto"/>
      </w:pPr>
      <w:r>
        <w:separator/>
      </w:r>
    </w:p>
  </w:footnote>
  <w:footnote w:type="continuationSeparator" w:id="0">
    <w:p w:rsidR="008205D8" w:rsidRDefault="008205D8" w:rsidP="00444EAF">
      <w:pPr>
        <w:spacing w:after="0" w:line="240" w:lineRule="auto"/>
      </w:pPr>
      <w:r>
        <w:continuationSeparator/>
      </w:r>
    </w:p>
  </w:footnote>
  <w:footnote w:id="1">
    <w:p w:rsidR="00436239" w:rsidRDefault="00436239" w:rsidP="00F269DC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A4533">
        <w:rPr>
          <w:rFonts w:ascii="Times New Roman" w:hAnsi="Times New Roman" w:cs="Times New Roman"/>
        </w:rPr>
        <w:t xml:space="preserve">Под ближним зарубежьем понимаются следующие государства: Азербайджан, Абхазия, </w:t>
      </w:r>
      <w:hyperlink r:id="rId1" w:tooltip="Армения" w:history="1">
        <w:r w:rsidRPr="005A4533">
          <w:rPr>
            <w:rStyle w:val="afa"/>
            <w:rFonts w:ascii="Times New Roman" w:hAnsi="Times New Roman" w:cs="Times New Roman"/>
          </w:rPr>
          <w:t>Армения</w:t>
        </w:r>
      </w:hyperlink>
      <w:r w:rsidRPr="005A4533">
        <w:rPr>
          <w:rFonts w:ascii="Times New Roman" w:hAnsi="Times New Roman" w:cs="Times New Roman"/>
        </w:rPr>
        <w:t xml:space="preserve">, Белоруссия, Грузия, Казахстан, </w:t>
      </w:r>
      <w:hyperlink r:id="rId2" w:tooltip="Киргизия" w:history="1">
        <w:r w:rsidRPr="005A4533">
          <w:rPr>
            <w:rStyle w:val="afa"/>
            <w:rFonts w:ascii="Times New Roman" w:hAnsi="Times New Roman" w:cs="Times New Roman"/>
          </w:rPr>
          <w:t>Киргизия</w:t>
        </w:r>
      </w:hyperlink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</w:rPr>
        <w:t>Молдавия</w:t>
      </w:r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</w:rPr>
        <w:t>Туркменистан</w:t>
      </w:r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</w:rPr>
        <w:t>Таджикистан</w:t>
      </w:r>
      <w:r w:rsidRPr="005A4533">
        <w:rPr>
          <w:rFonts w:ascii="Times New Roman" w:hAnsi="Times New Roman" w:cs="Times New Roman"/>
        </w:rPr>
        <w:t xml:space="preserve">, </w:t>
      </w:r>
      <w:r w:rsidRPr="005A4533">
        <w:rPr>
          <w:rStyle w:val="afa"/>
          <w:rFonts w:ascii="Times New Roman" w:hAnsi="Times New Roman" w:cs="Times New Roman"/>
        </w:rPr>
        <w:t>Узбекистан</w:t>
      </w:r>
      <w:r w:rsidRPr="005A4533">
        <w:rPr>
          <w:rFonts w:ascii="Times New Roman" w:hAnsi="Times New Roman" w:cs="Times New Roman"/>
        </w:rPr>
        <w:t>, Украина, Южная Осетия</w:t>
      </w:r>
    </w:p>
  </w:footnote>
  <w:footnote w:id="2">
    <w:p w:rsidR="00436239" w:rsidRDefault="00436239" w:rsidP="008A75C4">
      <w:pPr>
        <w:pStyle w:val="af7"/>
      </w:pPr>
      <w:r>
        <w:rPr>
          <w:rStyle w:val="af9"/>
        </w:rPr>
        <w:footnoteRef/>
      </w:r>
      <w:r>
        <w:t xml:space="preserve"> </w:t>
      </w:r>
      <w:r w:rsidRPr="00250BC8">
        <w:t xml:space="preserve">Под </w:t>
      </w:r>
      <w:r>
        <w:t>дальним</w:t>
      </w:r>
      <w:r w:rsidRPr="00250BC8">
        <w:t xml:space="preserve"> зарубежьем понимаются </w:t>
      </w:r>
      <w:r w:rsidRPr="00B0485A">
        <w:t xml:space="preserve">все государства, кроме Азербайджана, Абхазии, </w:t>
      </w:r>
      <w:hyperlink r:id="rId3" w:tooltip="Армения" w:history="1">
        <w:r w:rsidRPr="00B0485A">
          <w:rPr>
            <w:rStyle w:val="afa"/>
            <w:color w:val="auto"/>
            <w:u w:val="none"/>
          </w:rPr>
          <w:t>Армении</w:t>
        </w:r>
      </w:hyperlink>
      <w:r w:rsidRPr="00B0485A">
        <w:t xml:space="preserve">, Белоруссии, Грузии, </w:t>
      </w:r>
      <w:r>
        <w:t xml:space="preserve">Казахстана, </w:t>
      </w:r>
      <w:hyperlink r:id="rId4" w:tooltip="Киргизия" w:history="1">
        <w:r w:rsidRPr="00250BC8">
          <w:rPr>
            <w:rStyle w:val="afa"/>
            <w:color w:val="auto"/>
            <w:u w:val="none"/>
          </w:rPr>
          <w:t>Киргизи</w:t>
        </w:r>
        <w:r>
          <w:rPr>
            <w:rStyle w:val="afa"/>
            <w:color w:val="auto"/>
            <w:u w:val="none"/>
          </w:rPr>
          <w:t>и</w:t>
        </w:r>
      </w:hyperlink>
      <w:r w:rsidRPr="00250BC8">
        <w:t xml:space="preserve">, </w:t>
      </w:r>
      <w:hyperlink r:id="rId5" w:tooltip="Молдавия" w:history="1">
        <w:r w:rsidRPr="00250BC8">
          <w:rPr>
            <w:rStyle w:val="afa"/>
            <w:color w:val="auto"/>
            <w:u w:val="none"/>
          </w:rPr>
          <w:t>Молдави</w:t>
        </w:r>
        <w:r>
          <w:rPr>
            <w:rStyle w:val="afa"/>
            <w:color w:val="auto"/>
            <w:u w:val="none"/>
          </w:rPr>
          <w:t>и</w:t>
        </w:r>
      </w:hyperlink>
      <w:r w:rsidRPr="00250BC8">
        <w:t xml:space="preserve">, </w:t>
      </w:r>
      <w:hyperlink r:id="rId6" w:tooltip="Туркмения" w:history="1">
        <w:r w:rsidRPr="00250BC8">
          <w:rPr>
            <w:rStyle w:val="afa"/>
            <w:color w:val="auto"/>
            <w:u w:val="none"/>
          </w:rPr>
          <w:t>Туркмени</w:t>
        </w:r>
        <w:r>
          <w:rPr>
            <w:rStyle w:val="afa"/>
            <w:color w:val="auto"/>
            <w:u w:val="none"/>
          </w:rPr>
          <w:t>стан</w:t>
        </w:r>
      </w:hyperlink>
      <w:r>
        <w:t>а</w:t>
      </w:r>
      <w:r w:rsidRPr="00250BC8">
        <w:t xml:space="preserve">, </w:t>
      </w:r>
      <w:hyperlink r:id="rId7" w:tooltip="Таджикистан" w:history="1">
        <w:r w:rsidRPr="00250BC8">
          <w:rPr>
            <w:rStyle w:val="afa"/>
            <w:color w:val="auto"/>
            <w:u w:val="none"/>
          </w:rPr>
          <w:t>Таджикистан</w:t>
        </w:r>
      </w:hyperlink>
      <w:r>
        <w:t>а</w:t>
      </w:r>
      <w:r w:rsidRPr="00250BC8">
        <w:t xml:space="preserve">, </w:t>
      </w:r>
      <w:hyperlink r:id="rId8" w:tooltip="Узбекистан" w:history="1">
        <w:r w:rsidRPr="00250BC8">
          <w:rPr>
            <w:rStyle w:val="afa"/>
            <w:color w:val="auto"/>
            <w:u w:val="none"/>
          </w:rPr>
          <w:t>Узбекистан</w:t>
        </w:r>
      </w:hyperlink>
      <w:r>
        <w:t>а</w:t>
      </w:r>
      <w:r w:rsidRPr="00250BC8">
        <w:t>, Украин</w:t>
      </w:r>
      <w:r>
        <w:t>ы, Южной Осетии.</w:t>
      </w:r>
    </w:p>
  </w:footnote>
  <w:footnote w:id="3">
    <w:p w:rsidR="00436239" w:rsidRDefault="00436239" w:rsidP="008A75C4">
      <w:pPr>
        <w:pStyle w:val="af7"/>
      </w:pPr>
      <w:r>
        <w:rPr>
          <w:rStyle w:val="af9"/>
        </w:rPr>
        <w:footnoteRef/>
      </w:r>
      <w: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  <w:footnote w:id="4">
    <w:p w:rsidR="00436239" w:rsidRDefault="00436239" w:rsidP="008A75C4">
      <w:pPr>
        <w:pStyle w:val="af7"/>
      </w:pPr>
      <w:r>
        <w:rPr>
          <w:rStyle w:val="af9"/>
        </w:rPr>
        <w:footnoteRef/>
      </w:r>
      <w:r>
        <w:t xml:space="preserve"> ИГ – иностранные граждане дальнего зарубежья, ОПОП – основная профессиональная образовательная программа.</w:t>
      </w:r>
    </w:p>
  </w:footnote>
  <w:footnote w:id="5">
    <w:p w:rsidR="00436239" w:rsidRDefault="00436239" w:rsidP="008A75C4">
      <w:pPr>
        <w:pStyle w:val="afc"/>
      </w:pPr>
      <w:r>
        <w:rPr>
          <w:rStyle w:val="af9"/>
        </w:rPr>
        <w:footnoteRef/>
      </w:r>
      <w:r>
        <w:t xml:space="preserve"> СОП – совместная образовательная программа, ПДД – программа двойного дипломирования.</w:t>
      </w:r>
    </w:p>
    <w:p w:rsidR="00436239" w:rsidRDefault="00436239" w:rsidP="008A75C4">
      <w:pPr>
        <w:pStyle w:val="af7"/>
      </w:pPr>
    </w:p>
  </w:footnote>
  <w:footnote w:id="6">
    <w:p w:rsidR="00436239" w:rsidRPr="006D5FDF" w:rsidRDefault="00436239" w:rsidP="008A75C4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250BC8">
        <w:t xml:space="preserve">Под ближним зарубежьем понимаются следующие </w:t>
      </w:r>
      <w:r>
        <w:t>государства</w:t>
      </w:r>
      <w:r w:rsidRPr="00B336FE">
        <w:t xml:space="preserve">: Азербайджан, Абхазия, </w:t>
      </w:r>
      <w:hyperlink r:id="rId9" w:tooltip="Армения" w:history="1">
        <w:r w:rsidRPr="00B336FE">
          <w:rPr>
            <w:rStyle w:val="afa"/>
          </w:rPr>
          <w:t>Армения</w:t>
        </w:r>
      </w:hyperlink>
      <w:r w:rsidRPr="00B336FE">
        <w:t xml:space="preserve">, Белоруссия, Грузия, Казахстан, </w:t>
      </w:r>
      <w:hyperlink r:id="rId10" w:tooltip="Киргизия" w:history="1">
        <w:r w:rsidRPr="00B336FE">
          <w:rPr>
            <w:rStyle w:val="afa"/>
          </w:rPr>
          <w:t>Киргизия</w:t>
        </w:r>
      </w:hyperlink>
      <w:r w:rsidRPr="00B336FE">
        <w:t xml:space="preserve">, </w:t>
      </w:r>
      <w:r w:rsidRPr="00B336FE">
        <w:rPr>
          <w:rStyle w:val="afa"/>
        </w:rPr>
        <w:t>Молдавия</w:t>
      </w:r>
      <w:r w:rsidRPr="00B336FE">
        <w:t xml:space="preserve">, </w:t>
      </w:r>
      <w:r w:rsidRPr="00B336FE">
        <w:rPr>
          <w:rStyle w:val="afa"/>
        </w:rPr>
        <w:t>Туркменистан</w:t>
      </w:r>
      <w:r w:rsidRPr="00B336FE">
        <w:t xml:space="preserve">, </w:t>
      </w:r>
      <w:r w:rsidRPr="00B336FE">
        <w:rPr>
          <w:rStyle w:val="afa"/>
        </w:rPr>
        <w:t>Таджикистан</w:t>
      </w:r>
      <w:r w:rsidRPr="00B336FE">
        <w:t xml:space="preserve">, </w:t>
      </w:r>
      <w:r w:rsidRPr="00B336FE">
        <w:rPr>
          <w:rStyle w:val="afa"/>
        </w:rPr>
        <w:t>Узбекистан</w:t>
      </w:r>
      <w:r w:rsidRPr="00B336FE">
        <w:t>, Украина, Южная Осетия</w:t>
      </w:r>
      <w:r>
        <w:t>.</w:t>
      </w:r>
    </w:p>
    <w:p w:rsidR="00436239" w:rsidRDefault="00436239" w:rsidP="008A75C4">
      <w:pPr>
        <w:pStyle w:val="af7"/>
      </w:pPr>
    </w:p>
  </w:footnote>
  <w:footnote w:id="7">
    <w:p w:rsidR="00436239" w:rsidRPr="00B336FE" w:rsidRDefault="00436239" w:rsidP="008A75C4">
      <w:pPr>
        <w:rPr>
          <w:rFonts w:ascii="Times New Roman" w:hAnsi="Times New Roman" w:cs="Times New Roman"/>
        </w:rPr>
      </w:pPr>
      <w:r w:rsidRPr="00B336FE">
        <w:rPr>
          <w:rStyle w:val="af9"/>
          <w:rFonts w:ascii="Times New Roman" w:hAnsi="Times New Roman" w:cs="Times New Roman"/>
        </w:rPr>
        <w:footnoteRef/>
      </w:r>
      <w:r w:rsidRPr="00B336FE">
        <w:rPr>
          <w:rFonts w:ascii="Times New Roman" w:hAnsi="Times New Roman" w:cs="Times New Roman"/>
        </w:rPr>
        <w:t xml:space="preserve"> Под дальним зарубежьем </w:t>
      </w:r>
      <w:r w:rsidRPr="003417A9">
        <w:rPr>
          <w:rFonts w:ascii="Times New Roman" w:hAnsi="Times New Roman" w:cs="Times New Roman"/>
        </w:rPr>
        <w:t>понимаются все государства</w:t>
      </w:r>
      <w:r w:rsidRPr="00B336FE">
        <w:rPr>
          <w:rFonts w:ascii="Times New Roman" w:hAnsi="Times New Roman" w:cs="Times New Roman"/>
        </w:rPr>
        <w:t xml:space="preserve">, кроме Азербайджана, Абхазии, </w:t>
      </w:r>
      <w:hyperlink r:id="rId11" w:tooltip="Армения" w:history="1">
        <w:r w:rsidRPr="00B336FE">
          <w:rPr>
            <w:rStyle w:val="afa"/>
            <w:rFonts w:ascii="Times New Roman" w:hAnsi="Times New Roman" w:cs="Times New Roman"/>
          </w:rPr>
          <w:t>Армении</w:t>
        </w:r>
      </w:hyperlink>
      <w:r w:rsidRPr="00B336FE">
        <w:rPr>
          <w:rFonts w:ascii="Times New Roman" w:hAnsi="Times New Roman" w:cs="Times New Roman"/>
        </w:rPr>
        <w:t xml:space="preserve">, Белоруссии, Грузии, Казахстана, </w:t>
      </w:r>
      <w:hyperlink r:id="rId12" w:tooltip="Киргизия" w:history="1">
        <w:r w:rsidRPr="00B336FE">
          <w:rPr>
            <w:rStyle w:val="afa"/>
            <w:rFonts w:ascii="Times New Roman" w:hAnsi="Times New Roman" w:cs="Times New Roman"/>
          </w:rPr>
          <w:t>Киргизии</w:t>
        </w:r>
      </w:hyperlink>
      <w:r w:rsidRPr="00B336FE">
        <w:rPr>
          <w:rFonts w:ascii="Times New Roman" w:hAnsi="Times New Roman" w:cs="Times New Roman"/>
        </w:rPr>
        <w:t xml:space="preserve">, , </w:t>
      </w:r>
      <w:hyperlink r:id="rId13" w:tooltip="Молдавия" w:history="1">
        <w:r w:rsidRPr="00B336FE">
          <w:rPr>
            <w:rStyle w:val="afa"/>
            <w:rFonts w:ascii="Times New Roman" w:hAnsi="Times New Roman" w:cs="Times New Roman"/>
          </w:rPr>
          <w:t>Молдавии</w:t>
        </w:r>
      </w:hyperlink>
      <w:r w:rsidRPr="00B336FE">
        <w:rPr>
          <w:rFonts w:ascii="Times New Roman" w:hAnsi="Times New Roman" w:cs="Times New Roman"/>
        </w:rPr>
        <w:t xml:space="preserve">, </w:t>
      </w:r>
      <w:hyperlink r:id="rId14" w:tooltip="Туркмения" w:history="1">
        <w:r w:rsidRPr="00B336FE">
          <w:rPr>
            <w:rStyle w:val="afa"/>
            <w:rFonts w:ascii="Times New Roman" w:hAnsi="Times New Roman" w:cs="Times New Roman"/>
          </w:rPr>
          <w:t>Туркменистан</w:t>
        </w:r>
      </w:hyperlink>
      <w:r w:rsidRPr="00B336FE">
        <w:rPr>
          <w:rFonts w:ascii="Times New Roman" w:hAnsi="Times New Roman" w:cs="Times New Roman"/>
        </w:rPr>
        <w:t xml:space="preserve">а, </w:t>
      </w:r>
      <w:hyperlink r:id="rId15" w:tooltip="Таджикистан" w:history="1">
        <w:r w:rsidRPr="00B336FE">
          <w:rPr>
            <w:rStyle w:val="afa"/>
            <w:rFonts w:ascii="Times New Roman" w:hAnsi="Times New Roman" w:cs="Times New Roman"/>
          </w:rPr>
          <w:t>Таджикистан</w:t>
        </w:r>
      </w:hyperlink>
      <w:r w:rsidRPr="00B336FE">
        <w:rPr>
          <w:rFonts w:ascii="Times New Roman" w:hAnsi="Times New Roman" w:cs="Times New Roman"/>
        </w:rPr>
        <w:t xml:space="preserve">а, </w:t>
      </w:r>
      <w:hyperlink r:id="rId16" w:tooltip="Узбекистан" w:history="1">
        <w:r w:rsidRPr="00B336FE">
          <w:rPr>
            <w:rStyle w:val="afa"/>
            <w:rFonts w:ascii="Times New Roman" w:hAnsi="Times New Roman" w:cs="Times New Roman"/>
          </w:rPr>
          <w:t>Узбекистан</w:t>
        </w:r>
      </w:hyperlink>
      <w:r w:rsidRPr="00B336FE">
        <w:rPr>
          <w:rFonts w:ascii="Times New Roman" w:hAnsi="Times New Roman" w:cs="Times New Roman"/>
        </w:rPr>
        <w:t>а, Украины, Южной Осетии.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B1"/>
    <w:multiLevelType w:val="hybridMultilevel"/>
    <w:tmpl w:val="11704F0A"/>
    <w:lvl w:ilvl="0" w:tplc="999222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93B75"/>
    <w:multiLevelType w:val="hybridMultilevel"/>
    <w:tmpl w:val="8C7E55A2"/>
    <w:lvl w:ilvl="0" w:tplc="B51EE46C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5C3"/>
    <w:multiLevelType w:val="hybridMultilevel"/>
    <w:tmpl w:val="D422DDCA"/>
    <w:lvl w:ilvl="0" w:tplc="8FE60DE2">
      <w:start w:val="1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363D2"/>
    <w:multiLevelType w:val="hybridMultilevel"/>
    <w:tmpl w:val="1DD8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5828"/>
    <w:multiLevelType w:val="multilevel"/>
    <w:tmpl w:val="92FE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67F453B"/>
    <w:multiLevelType w:val="hybridMultilevel"/>
    <w:tmpl w:val="CC428610"/>
    <w:lvl w:ilvl="0" w:tplc="3B5A743E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49F9"/>
    <w:multiLevelType w:val="hybridMultilevel"/>
    <w:tmpl w:val="20329E38"/>
    <w:lvl w:ilvl="0" w:tplc="9B5ED79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D5C4E"/>
    <w:multiLevelType w:val="hybridMultilevel"/>
    <w:tmpl w:val="3828BBCA"/>
    <w:lvl w:ilvl="0" w:tplc="0C8226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C03DE"/>
    <w:multiLevelType w:val="hybridMultilevel"/>
    <w:tmpl w:val="04E4F7C6"/>
    <w:lvl w:ilvl="0" w:tplc="9A505F1A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3F58"/>
    <w:multiLevelType w:val="multilevel"/>
    <w:tmpl w:val="9376BE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1DD4A7E"/>
    <w:multiLevelType w:val="multilevel"/>
    <w:tmpl w:val="92FE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5EE44F9"/>
    <w:multiLevelType w:val="hybridMultilevel"/>
    <w:tmpl w:val="EC285CCE"/>
    <w:lvl w:ilvl="0" w:tplc="3894E83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52D67"/>
    <w:multiLevelType w:val="hybridMultilevel"/>
    <w:tmpl w:val="6E3A0C70"/>
    <w:lvl w:ilvl="0" w:tplc="9ACC0B9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25D6D"/>
    <w:multiLevelType w:val="hybridMultilevel"/>
    <w:tmpl w:val="ED94D96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2CA55FD9"/>
    <w:multiLevelType w:val="hybridMultilevel"/>
    <w:tmpl w:val="2EF6FEC8"/>
    <w:lvl w:ilvl="0" w:tplc="86D04D8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1ACD"/>
    <w:multiLevelType w:val="hybridMultilevel"/>
    <w:tmpl w:val="949CD314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E77DF"/>
    <w:multiLevelType w:val="hybridMultilevel"/>
    <w:tmpl w:val="0C768CDA"/>
    <w:lvl w:ilvl="0" w:tplc="0BC6F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86661"/>
    <w:multiLevelType w:val="hybridMultilevel"/>
    <w:tmpl w:val="9A426618"/>
    <w:lvl w:ilvl="0" w:tplc="6E60DF06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9D4E5C"/>
    <w:multiLevelType w:val="multilevel"/>
    <w:tmpl w:val="92FE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B671CE1"/>
    <w:multiLevelType w:val="hybridMultilevel"/>
    <w:tmpl w:val="6C5A3604"/>
    <w:lvl w:ilvl="0" w:tplc="758E248C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E701834"/>
    <w:multiLevelType w:val="hybridMultilevel"/>
    <w:tmpl w:val="B25E73D2"/>
    <w:lvl w:ilvl="0" w:tplc="1234D73C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5C334D"/>
    <w:multiLevelType w:val="multilevel"/>
    <w:tmpl w:val="7FC054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 w15:restartNumberingAfterBreak="0">
    <w:nsid w:val="4BE133FF"/>
    <w:multiLevelType w:val="multilevel"/>
    <w:tmpl w:val="F8BE2E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4C910AC0"/>
    <w:multiLevelType w:val="hybridMultilevel"/>
    <w:tmpl w:val="4F0047E6"/>
    <w:lvl w:ilvl="0" w:tplc="58B8F00C">
      <w:start w:val="1"/>
      <w:numFmt w:val="bullet"/>
      <w:lvlText w:val="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448A4"/>
    <w:multiLevelType w:val="hybridMultilevel"/>
    <w:tmpl w:val="D3E0B2B8"/>
    <w:lvl w:ilvl="0" w:tplc="EB5CEB4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777568"/>
    <w:multiLevelType w:val="hybridMultilevel"/>
    <w:tmpl w:val="959AC0F4"/>
    <w:lvl w:ilvl="0" w:tplc="D4486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5C14"/>
    <w:multiLevelType w:val="hybridMultilevel"/>
    <w:tmpl w:val="5226F36A"/>
    <w:lvl w:ilvl="0" w:tplc="0419000F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 w:tplc="D82A575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521620D"/>
    <w:multiLevelType w:val="hybridMultilevel"/>
    <w:tmpl w:val="FF54DC74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7EF"/>
    <w:multiLevelType w:val="hybridMultilevel"/>
    <w:tmpl w:val="0EB0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C639C"/>
    <w:multiLevelType w:val="multilevel"/>
    <w:tmpl w:val="4A04F0C6"/>
    <w:lvl w:ilvl="0">
      <w:start w:val="1"/>
      <w:numFmt w:val="decimal"/>
      <w:lvlText w:val="%1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EFB5B91"/>
    <w:multiLevelType w:val="multilevel"/>
    <w:tmpl w:val="38EC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752B53"/>
    <w:multiLevelType w:val="multilevel"/>
    <w:tmpl w:val="9CE2F1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32" w15:restartNumberingAfterBreak="0">
    <w:nsid w:val="76197326"/>
    <w:multiLevelType w:val="hybridMultilevel"/>
    <w:tmpl w:val="2EB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F1F39"/>
    <w:multiLevelType w:val="multilevel"/>
    <w:tmpl w:val="EB8CEA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34" w15:restartNumberingAfterBreak="0">
    <w:nsid w:val="79881E96"/>
    <w:multiLevelType w:val="hybridMultilevel"/>
    <w:tmpl w:val="2D56AE56"/>
    <w:lvl w:ilvl="0" w:tplc="D458B2AE">
      <w:start w:val="7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7BD60D96"/>
    <w:multiLevelType w:val="hybridMultilevel"/>
    <w:tmpl w:val="700E46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278F5"/>
    <w:multiLevelType w:val="hybridMultilevel"/>
    <w:tmpl w:val="397A77E4"/>
    <w:lvl w:ilvl="0" w:tplc="182E16CC">
      <w:start w:val="1"/>
      <w:numFmt w:val="bullet"/>
      <w:lvlText w:val=""/>
      <w:lvlJc w:val="left"/>
      <w:pPr>
        <w:tabs>
          <w:tab w:val="num" w:pos="68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62CCF"/>
    <w:multiLevelType w:val="hybridMultilevel"/>
    <w:tmpl w:val="8F1823EA"/>
    <w:lvl w:ilvl="0" w:tplc="B8E48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35"/>
  </w:num>
  <w:num w:numId="5">
    <w:abstractNumId w:val="19"/>
  </w:num>
  <w:num w:numId="6">
    <w:abstractNumId w:val="24"/>
  </w:num>
  <w:num w:numId="7">
    <w:abstractNumId w:val="26"/>
  </w:num>
  <w:num w:numId="8">
    <w:abstractNumId w:val="29"/>
  </w:num>
  <w:num w:numId="9">
    <w:abstractNumId w:val="3"/>
  </w:num>
  <w:num w:numId="10">
    <w:abstractNumId w:val="36"/>
  </w:num>
  <w:num w:numId="11">
    <w:abstractNumId w:val="32"/>
  </w:num>
  <w:num w:numId="12">
    <w:abstractNumId w:val="14"/>
  </w:num>
  <w:num w:numId="13">
    <w:abstractNumId w:val="13"/>
  </w:num>
  <w:num w:numId="14">
    <w:abstractNumId w:val="23"/>
  </w:num>
  <w:num w:numId="15">
    <w:abstractNumId w:val="22"/>
  </w:num>
  <w:num w:numId="16">
    <w:abstractNumId w:val="33"/>
  </w:num>
  <w:num w:numId="17">
    <w:abstractNumId w:val="9"/>
  </w:num>
  <w:num w:numId="18">
    <w:abstractNumId w:val="31"/>
  </w:num>
  <w:num w:numId="19">
    <w:abstractNumId w:val="21"/>
  </w:num>
  <w:num w:numId="20">
    <w:abstractNumId w:val="0"/>
  </w:num>
  <w:num w:numId="21">
    <w:abstractNumId w:val="37"/>
  </w:num>
  <w:num w:numId="22">
    <w:abstractNumId w:val="16"/>
  </w:num>
  <w:num w:numId="23">
    <w:abstractNumId w:val="17"/>
  </w:num>
  <w:num w:numId="24">
    <w:abstractNumId w:val="20"/>
  </w:num>
  <w:num w:numId="25">
    <w:abstractNumId w:val="17"/>
  </w:num>
  <w:num w:numId="26">
    <w:abstractNumId w:val="20"/>
  </w:num>
  <w:num w:numId="27">
    <w:abstractNumId w:val="6"/>
  </w:num>
  <w:num w:numId="28">
    <w:abstractNumId w:val="11"/>
  </w:num>
  <w:num w:numId="29">
    <w:abstractNumId w:val="2"/>
  </w:num>
  <w:num w:numId="30">
    <w:abstractNumId w:val="8"/>
  </w:num>
  <w:num w:numId="31">
    <w:abstractNumId w:val="15"/>
  </w:num>
  <w:num w:numId="32">
    <w:abstractNumId w:val="5"/>
  </w:num>
  <w:num w:numId="33">
    <w:abstractNumId w:val="34"/>
  </w:num>
  <w:num w:numId="34">
    <w:abstractNumId w:val="27"/>
  </w:num>
  <w:num w:numId="35">
    <w:abstractNumId w:val="1"/>
  </w:num>
  <w:num w:numId="36">
    <w:abstractNumId w:val="25"/>
  </w:num>
  <w:num w:numId="37">
    <w:abstractNumId w:val="12"/>
  </w:num>
  <w:num w:numId="38">
    <w:abstractNumId w:val="4"/>
  </w:num>
  <w:num w:numId="39">
    <w:abstractNumId w:val="1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D"/>
    <w:rsid w:val="00001511"/>
    <w:rsid w:val="00005B81"/>
    <w:rsid w:val="0000672B"/>
    <w:rsid w:val="0001260F"/>
    <w:rsid w:val="00034C61"/>
    <w:rsid w:val="000369F2"/>
    <w:rsid w:val="00037859"/>
    <w:rsid w:val="000456F0"/>
    <w:rsid w:val="000474F3"/>
    <w:rsid w:val="00060C73"/>
    <w:rsid w:val="0006134E"/>
    <w:rsid w:val="00061A05"/>
    <w:rsid w:val="0006297A"/>
    <w:rsid w:val="00065288"/>
    <w:rsid w:val="00065386"/>
    <w:rsid w:val="00074557"/>
    <w:rsid w:val="0007531B"/>
    <w:rsid w:val="00080AFF"/>
    <w:rsid w:val="0008316A"/>
    <w:rsid w:val="0008517E"/>
    <w:rsid w:val="000A4783"/>
    <w:rsid w:val="000B446A"/>
    <w:rsid w:val="000C3C09"/>
    <w:rsid w:val="000D3453"/>
    <w:rsid w:val="000E305F"/>
    <w:rsid w:val="000E69D5"/>
    <w:rsid w:val="00111802"/>
    <w:rsid w:val="00117B55"/>
    <w:rsid w:val="00121773"/>
    <w:rsid w:val="001343D6"/>
    <w:rsid w:val="00134731"/>
    <w:rsid w:val="001361C3"/>
    <w:rsid w:val="00147467"/>
    <w:rsid w:val="0015070E"/>
    <w:rsid w:val="00150D9E"/>
    <w:rsid w:val="00153F6B"/>
    <w:rsid w:val="00164816"/>
    <w:rsid w:val="0016613D"/>
    <w:rsid w:val="0017433C"/>
    <w:rsid w:val="00183497"/>
    <w:rsid w:val="001908A8"/>
    <w:rsid w:val="001911A7"/>
    <w:rsid w:val="0019271D"/>
    <w:rsid w:val="001A0536"/>
    <w:rsid w:val="001A0F73"/>
    <w:rsid w:val="001A1193"/>
    <w:rsid w:val="001A1326"/>
    <w:rsid w:val="001A3C4C"/>
    <w:rsid w:val="001A544E"/>
    <w:rsid w:val="001C2142"/>
    <w:rsid w:val="001D38FF"/>
    <w:rsid w:val="001F1AAB"/>
    <w:rsid w:val="002056B2"/>
    <w:rsid w:val="00213A41"/>
    <w:rsid w:val="002218DC"/>
    <w:rsid w:val="00227BD2"/>
    <w:rsid w:val="00240349"/>
    <w:rsid w:val="002451EA"/>
    <w:rsid w:val="00250BC8"/>
    <w:rsid w:val="00263C98"/>
    <w:rsid w:val="00266A2B"/>
    <w:rsid w:val="00266A33"/>
    <w:rsid w:val="00273383"/>
    <w:rsid w:val="0027419D"/>
    <w:rsid w:val="00274FE1"/>
    <w:rsid w:val="00283A43"/>
    <w:rsid w:val="00287E94"/>
    <w:rsid w:val="00291E6D"/>
    <w:rsid w:val="00296013"/>
    <w:rsid w:val="002B256C"/>
    <w:rsid w:val="002B53CF"/>
    <w:rsid w:val="002C52A7"/>
    <w:rsid w:val="002F0774"/>
    <w:rsid w:val="002F0E8E"/>
    <w:rsid w:val="003156BA"/>
    <w:rsid w:val="00334D69"/>
    <w:rsid w:val="00345207"/>
    <w:rsid w:val="00352A28"/>
    <w:rsid w:val="0036237A"/>
    <w:rsid w:val="00363D70"/>
    <w:rsid w:val="003643A7"/>
    <w:rsid w:val="0037641B"/>
    <w:rsid w:val="003906E3"/>
    <w:rsid w:val="00391768"/>
    <w:rsid w:val="00393444"/>
    <w:rsid w:val="003972DF"/>
    <w:rsid w:val="003A30C3"/>
    <w:rsid w:val="003B0195"/>
    <w:rsid w:val="003B1419"/>
    <w:rsid w:val="003B4A91"/>
    <w:rsid w:val="003B5487"/>
    <w:rsid w:val="003B585A"/>
    <w:rsid w:val="003B5D6A"/>
    <w:rsid w:val="003B6A86"/>
    <w:rsid w:val="003B73BD"/>
    <w:rsid w:val="003C5EB3"/>
    <w:rsid w:val="003D6D94"/>
    <w:rsid w:val="003E6D5F"/>
    <w:rsid w:val="003F4DE4"/>
    <w:rsid w:val="00421129"/>
    <w:rsid w:val="00422BF8"/>
    <w:rsid w:val="00432D87"/>
    <w:rsid w:val="004333C7"/>
    <w:rsid w:val="00436239"/>
    <w:rsid w:val="00444EAF"/>
    <w:rsid w:val="00447DD5"/>
    <w:rsid w:val="004653F3"/>
    <w:rsid w:val="00474702"/>
    <w:rsid w:val="00474794"/>
    <w:rsid w:val="004823E7"/>
    <w:rsid w:val="00484694"/>
    <w:rsid w:val="00487994"/>
    <w:rsid w:val="004A1277"/>
    <w:rsid w:val="004A6299"/>
    <w:rsid w:val="004A73CA"/>
    <w:rsid w:val="004B1A1C"/>
    <w:rsid w:val="004B5529"/>
    <w:rsid w:val="004E30CA"/>
    <w:rsid w:val="00503866"/>
    <w:rsid w:val="005043D2"/>
    <w:rsid w:val="005060C5"/>
    <w:rsid w:val="005125AB"/>
    <w:rsid w:val="005167F6"/>
    <w:rsid w:val="0052324A"/>
    <w:rsid w:val="005249E8"/>
    <w:rsid w:val="005322C9"/>
    <w:rsid w:val="00550405"/>
    <w:rsid w:val="005649BF"/>
    <w:rsid w:val="00564EAB"/>
    <w:rsid w:val="00571FEB"/>
    <w:rsid w:val="00572ED6"/>
    <w:rsid w:val="005A0019"/>
    <w:rsid w:val="005A2933"/>
    <w:rsid w:val="005B1C4F"/>
    <w:rsid w:val="005D28CD"/>
    <w:rsid w:val="005E1901"/>
    <w:rsid w:val="005E6955"/>
    <w:rsid w:val="005F5297"/>
    <w:rsid w:val="006058BC"/>
    <w:rsid w:val="00607235"/>
    <w:rsid w:val="00607C45"/>
    <w:rsid w:val="006153C0"/>
    <w:rsid w:val="00620084"/>
    <w:rsid w:val="0062023C"/>
    <w:rsid w:val="00644436"/>
    <w:rsid w:val="00650BAF"/>
    <w:rsid w:val="00663074"/>
    <w:rsid w:val="00667D90"/>
    <w:rsid w:val="00673FBD"/>
    <w:rsid w:val="00675F7B"/>
    <w:rsid w:val="00696154"/>
    <w:rsid w:val="006B5395"/>
    <w:rsid w:val="006C021F"/>
    <w:rsid w:val="006C2180"/>
    <w:rsid w:val="006D5FDF"/>
    <w:rsid w:val="006E3BFC"/>
    <w:rsid w:val="006F65F1"/>
    <w:rsid w:val="007058CB"/>
    <w:rsid w:val="00710F90"/>
    <w:rsid w:val="00712A0A"/>
    <w:rsid w:val="00721F79"/>
    <w:rsid w:val="00734CEA"/>
    <w:rsid w:val="0075114E"/>
    <w:rsid w:val="00756727"/>
    <w:rsid w:val="007579C2"/>
    <w:rsid w:val="00763071"/>
    <w:rsid w:val="00765D12"/>
    <w:rsid w:val="00770D98"/>
    <w:rsid w:val="00772B20"/>
    <w:rsid w:val="007805A1"/>
    <w:rsid w:val="007A09AA"/>
    <w:rsid w:val="007A7AF1"/>
    <w:rsid w:val="007C6976"/>
    <w:rsid w:val="007D1B65"/>
    <w:rsid w:val="007E34AA"/>
    <w:rsid w:val="007E3B68"/>
    <w:rsid w:val="00800378"/>
    <w:rsid w:val="008052ED"/>
    <w:rsid w:val="00815EDD"/>
    <w:rsid w:val="008205D8"/>
    <w:rsid w:val="0083000C"/>
    <w:rsid w:val="008321C2"/>
    <w:rsid w:val="00834FB0"/>
    <w:rsid w:val="008426AE"/>
    <w:rsid w:val="00844060"/>
    <w:rsid w:val="008477FB"/>
    <w:rsid w:val="008538D0"/>
    <w:rsid w:val="00853E03"/>
    <w:rsid w:val="00857530"/>
    <w:rsid w:val="00861436"/>
    <w:rsid w:val="008622C5"/>
    <w:rsid w:val="00862EA0"/>
    <w:rsid w:val="00874408"/>
    <w:rsid w:val="00876D0C"/>
    <w:rsid w:val="00884581"/>
    <w:rsid w:val="00885B27"/>
    <w:rsid w:val="00890FB9"/>
    <w:rsid w:val="00892290"/>
    <w:rsid w:val="00893D9F"/>
    <w:rsid w:val="00895FC6"/>
    <w:rsid w:val="008A142C"/>
    <w:rsid w:val="008A6B61"/>
    <w:rsid w:val="008A75C4"/>
    <w:rsid w:val="008B3BFE"/>
    <w:rsid w:val="008B703D"/>
    <w:rsid w:val="008C1E72"/>
    <w:rsid w:val="008C424B"/>
    <w:rsid w:val="008C6D48"/>
    <w:rsid w:val="008C77E8"/>
    <w:rsid w:val="008F1804"/>
    <w:rsid w:val="008F6DE2"/>
    <w:rsid w:val="008F746A"/>
    <w:rsid w:val="00911F66"/>
    <w:rsid w:val="0092010B"/>
    <w:rsid w:val="00922CB0"/>
    <w:rsid w:val="00935555"/>
    <w:rsid w:val="00946E75"/>
    <w:rsid w:val="009607FC"/>
    <w:rsid w:val="00961871"/>
    <w:rsid w:val="009768CD"/>
    <w:rsid w:val="00991165"/>
    <w:rsid w:val="009A3117"/>
    <w:rsid w:val="009B15C2"/>
    <w:rsid w:val="009B5D45"/>
    <w:rsid w:val="009C4446"/>
    <w:rsid w:val="009C6BBE"/>
    <w:rsid w:val="009D0AE7"/>
    <w:rsid w:val="009D3103"/>
    <w:rsid w:val="009D5E1B"/>
    <w:rsid w:val="009D75DE"/>
    <w:rsid w:val="009E7F04"/>
    <w:rsid w:val="009F3C01"/>
    <w:rsid w:val="00A01A81"/>
    <w:rsid w:val="00A01B4E"/>
    <w:rsid w:val="00A02660"/>
    <w:rsid w:val="00A05122"/>
    <w:rsid w:val="00A125CE"/>
    <w:rsid w:val="00A24A7C"/>
    <w:rsid w:val="00A32679"/>
    <w:rsid w:val="00A36B91"/>
    <w:rsid w:val="00A42A39"/>
    <w:rsid w:val="00A50981"/>
    <w:rsid w:val="00A903B9"/>
    <w:rsid w:val="00A936A0"/>
    <w:rsid w:val="00A93E7D"/>
    <w:rsid w:val="00A968E1"/>
    <w:rsid w:val="00AA58E7"/>
    <w:rsid w:val="00AB1BED"/>
    <w:rsid w:val="00AB2979"/>
    <w:rsid w:val="00AB7436"/>
    <w:rsid w:val="00AC04BE"/>
    <w:rsid w:val="00AC1699"/>
    <w:rsid w:val="00AC6B38"/>
    <w:rsid w:val="00AD0BEE"/>
    <w:rsid w:val="00AE73DA"/>
    <w:rsid w:val="00AF1EFB"/>
    <w:rsid w:val="00AF3811"/>
    <w:rsid w:val="00B03D40"/>
    <w:rsid w:val="00B0500A"/>
    <w:rsid w:val="00B07C06"/>
    <w:rsid w:val="00B25F7A"/>
    <w:rsid w:val="00B30D84"/>
    <w:rsid w:val="00B56D8B"/>
    <w:rsid w:val="00B624F7"/>
    <w:rsid w:val="00B64028"/>
    <w:rsid w:val="00B9690D"/>
    <w:rsid w:val="00BB6EA1"/>
    <w:rsid w:val="00BC472B"/>
    <w:rsid w:val="00BC68F6"/>
    <w:rsid w:val="00BD3CEC"/>
    <w:rsid w:val="00BD722C"/>
    <w:rsid w:val="00BF3146"/>
    <w:rsid w:val="00BF3B8E"/>
    <w:rsid w:val="00C034D2"/>
    <w:rsid w:val="00C1271C"/>
    <w:rsid w:val="00C15C36"/>
    <w:rsid w:val="00C24141"/>
    <w:rsid w:val="00C26528"/>
    <w:rsid w:val="00C3034E"/>
    <w:rsid w:val="00C43AF5"/>
    <w:rsid w:val="00C454A6"/>
    <w:rsid w:val="00C57D79"/>
    <w:rsid w:val="00C735C5"/>
    <w:rsid w:val="00C80E8F"/>
    <w:rsid w:val="00C81A12"/>
    <w:rsid w:val="00C84347"/>
    <w:rsid w:val="00C855AF"/>
    <w:rsid w:val="00C949EE"/>
    <w:rsid w:val="00CA1B8B"/>
    <w:rsid w:val="00CA4BA4"/>
    <w:rsid w:val="00CB2013"/>
    <w:rsid w:val="00CB4524"/>
    <w:rsid w:val="00CC02DE"/>
    <w:rsid w:val="00CC1EF2"/>
    <w:rsid w:val="00CD31F2"/>
    <w:rsid w:val="00CD5FEA"/>
    <w:rsid w:val="00CF47D1"/>
    <w:rsid w:val="00D07B1F"/>
    <w:rsid w:val="00D07D49"/>
    <w:rsid w:val="00D11430"/>
    <w:rsid w:val="00D13928"/>
    <w:rsid w:val="00D1658B"/>
    <w:rsid w:val="00D264AD"/>
    <w:rsid w:val="00D50627"/>
    <w:rsid w:val="00D543D9"/>
    <w:rsid w:val="00D85B63"/>
    <w:rsid w:val="00D915D6"/>
    <w:rsid w:val="00DA22A9"/>
    <w:rsid w:val="00DA381F"/>
    <w:rsid w:val="00DA38C6"/>
    <w:rsid w:val="00DB52AE"/>
    <w:rsid w:val="00DC15FE"/>
    <w:rsid w:val="00DC185E"/>
    <w:rsid w:val="00DF1F31"/>
    <w:rsid w:val="00DF5572"/>
    <w:rsid w:val="00E068B7"/>
    <w:rsid w:val="00E11E7A"/>
    <w:rsid w:val="00E426E3"/>
    <w:rsid w:val="00E4411D"/>
    <w:rsid w:val="00E61F8A"/>
    <w:rsid w:val="00E62BBA"/>
    <w:rsid w:val="00E62F4E"/>
    <w:rsid w:val="00E7002B"/>
    <w:rsid w:val="00E71D75"/>
    <w:rsid w:val="00E82AF2"/>
    <w:rsid w:val="00E83D62"/>
    <w:rsid w:val="00E85D28"/>
    <w:rsid w:val="00E92DDF"/>
    <w:rsid w:val="00E93DD2"/>
    <w:rsid w:val="00E948C1"/>
    <w:rsid w:val="00EB3008"/>
    <w:rsid w:val="00EB33D5"/>
    <w:rsid w:val="00EC4616"/>
    <w:rsid w:val="00ED1F51"/>
    <w:rsid w:val="00EE3400"/>
    <w:rsid w:val="00EE43DF"/>
    <w:rsid w:val="00F01503"/>
    <w:rsid w:val="00F02109"/>
    <w:rsid w:val="00F05353"/>
    <w:rsid w:val="00F06961"/>
    <w:rsid w:val="00F11A37"/>
    <w:rsid w:val="00F1749B"/>
    <w:rsid w:val="00F217B0"/>
    <w:rsid w:val="00F2204F"/>
    <w:rsid w:val="00F269DC"/>
    <w:rsid w:val="00F30EC2"/>
    <w:rsid w:val="00F34900"/>
    <w:rsid w:val="00F40EF0"/>
    <w:rsid w:val="00F450B0"/>
    <w:rsid w:val="00F544C8"/>
    <w:rsid w:val="00F57C18"/>
    <w:rsid w:val="00F600D4"/>
    <w:rsid w:val="00F85954"/>
    <w:rsid w:val="00F90BBA"/>
    <w:rsid w:val="00F9451D"/>
    <w:rsid w:val="00F94EAB"/>
    <w:rsid w:val="00F979A3"/>
    <w:rsid w:val="00FA4E6C"/>
    <w:rsid w:val="00FA688A"/>
    <w:rsid w:val="00FB0ED9"/>
    <w:rsid w:val="00FB4397"/>
    <w:rsid w:val="00FC2347"/>
    <w:rsid w:val="00FC2374"/>
    <w:rsid w:val="00FE656A"/>
    <w:rsid w:val="00FF2628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E6B4"/>
  <w15:chartTrackingRefBased/>
  <w15:docId w15:val="{A2ECEC45-0FF2-4609-994B-33A8DDF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0D"/>
  </w:style>
  <w:style w:type="paragraph" w:styleId="1">
    <w:name w:val="heading 1"/>
    <w:basedOn w:val="a"/>
    <w:next w:val="a"/>
    <w:link w:val="10"/>
    <w:qFormat/>
    <w:rsid w:val="00B969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69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90D"/>
    <w:pPr>
      <w:keepNext/>
      <w:spacing w:after="0" w:line="240" w:lineRule="auto"/>
      <w:ind w:firstLine="348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90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9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690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B9690D"/>
  </w:style>
  <w:style w:type="character" w:styleId="a3">
    <w:name w:val="Placeholder Text"/>
    <w:basedOn w:val="a0"/>
    <w:uiPriority w:val="99"/>
    <w:semiHidden/>
    <w:rsid w:val="00B9690D"/>
    <w:rPr>
      <w:color w:val="808080"/>
    </w:rPr>
  </w:style>
  <w:style w:type="paragraph" w:styleId="a4">
    <w:name w:val="List Paragraph"/>
    <w:basedOn w:val="a"/>
    <w:uiPriority w:val="34"/>
    <w:qFormat/>
    <w:rsid w:val="00B9690D"/>
    <w:pPr>
      <w:spacing w:after="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5">
    <w:name w:val="Body Text"/>
    <w:basedOn w:val="a"/>
    <w:link w:val="a6"/>
    <w:rsid w:val="00B969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6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B969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969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969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9690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 + 13"/>
    <w:aliases w:val="5 pt"/>
    <w:basedOn w:val="a"/>
    <w:rsid w:val="00B9690D"/>
    <w:pPr>
      <w:spacing w:after="0" w:line="488" w:lineRule="exact"/>
      <w:jc w:val="center"/>
    </w:pPr>
    <w:rPr>
      <w:rFonts w:ascii="Verdana" w:eastAsia="Times New Roman" w:hAnsi="Verdana" w:cs="Times New Roman"/>
      <w:sz w:val="27"/>
      <w:szCs w:val="27"/>
      <w:lang w:eastAsia="ru-RU"/>
    </w:rPr>
  </w:style>
  <w:style w:type="table" w:styleId="ab">
    <w:name w:val="Table Grid"/>
    <w:basedOn w:val="a1"/>
    <w:uiPriority w:val="39"/>
    <w:rsid w:val="00B9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B969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B969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rsid w:val="00B9690D"/>
  </w:style>
  <w:style w:type="paragraph" w:styleId="af">
    <w:name w:val="header"/>
    <w:basedOn w:val="a"/>
    <w:link w:val="af0"/>
    <w:rsid w:val="00B969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B969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annotation reference"/>
    <w:basedOn w:val="a0"/>
    <w:uiPriority w:val="99"/>
    <w:semiHidden/>
    <w:unhideWhenUsed/>
    <w:rsid w:val="00B969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96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69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96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caption">
    <w:name w:val="doccaption"/>
    <w:basedOn w:val="a0"/>
    <w:rsid w:val="00B9690D"/>
  </w:style>
  <w:style w:type="character" w:styleId="af6">
    <w:name w:val="Emphasis"/>
    <w:basedOn w:val="a0"/>
    <w:uiPriority w:val="20"/>
    <w:qFormat/>
    <w:rsid w:val="0006297A"/>
    <w:rPr>
      <w:i/>
      <w:iCs/>
    </w:rPr>
  </w:style>
  <w:style w:type="paragraph" w:styleId="af7">
    <w:name w:val="footnote text"/>
    <w:basedOn w:val="a"/>
    <w:link w:val="af8"/>
    <w:uiPriority w:val="99"/>
    <w:unhideWhenUsed/>
    <w:rsid w:val="00C855A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855AF"/>
    <w:rPr>
      <w:sz w:val="20"/>
      <w:szCs w:val="20"/>
    </w:rPr>
  </w:style>
  <w:style w:type="character" w:styleId="af9">
    <w:name w:val="footnote reference"/>
    <w:basedOn w:val="a0"/>
    <w:unhideWhenUsed/>
    <w:rsid w:val="00C855AF"/>
    <w:rPr>
      <w:vertAlign w:val="superscript"/>
    </w:rPr>
  </w:style>
  <w:style w:type="character" w:styleId="afa">
    <w:name w:val="Hyperlink"/>
    <w:basedOn w:val="a0"/>
    <w:uiPriority w:val="99"/>
    <w:unhideWhenUsed/>
    <w:rsid w:val="00C855AF"/>
    <w:rPr>
      <w:color w:val="0000FF"/>
      <w:u w:val="single"/>
    </w:rPr>
  </w:style>
  <w:style w:type="character" w:styleId="afb">
    <w:name w:val="endnote reference"/>
    <w:basedOn w:val="a0"/>
    <w:unhideWhenUsed/>
    <w:rsid w:val="00B624F7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A75C4"/>
  </w:style>
  <w:style w:type="table" w:customStyle="1" w:styleId="12">
    <w:name w:val="Сетка таблицы1"/>
    <w:basedOn w:val="a1"/>
    <w:next w:val="ab"/>
    <w:uiPriority w:val="39"/>
    <w:rsid w:val="008A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rsid w:val="008A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8A7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75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7">
    <w:name w:val="Сетка таблицы7"/>
    <w:basedOn w:val="a1"/>
    <w:next w:val="ab"/>
    <w:uiPriority w:val="39"/>
    <w:rsid w:val="001A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7%D0%B1%D0%B5%D0%BA%D0%B8%D1%81%D1%82%D0%B0%D0%BD" TargetMode="External"/><Relationship Id="rId13" Type="http://schemas.openxmlformats.org/officeDocument/2006/relationships/hyperlink" Target="https://ru.wikipedia.org/wiki/%D0%9C%D0%BE%D0%BB%D0%B4%D0%B0%D0%B2%D0%B8%D1%8F" TargetMode="External"/><Relationship Id="rId3" Type="http://schemas.openxmlformats.org/officeDocument/2006/relationships/hyperlink" Target="https://ru.wikipedia.org/wiki/%D0%90%D1%80%D0%BC%D0%B5%D0%BD%D0%B8%D1%8F" TargetMode="External"/><Relationship Id="rId7" Type="http://schemas.openxmlformats.org/officeDocument/2006/relationships/hyperlink" Target="https://ru.wikipedia.org/wiki/%D0%A2%D0%B0%D0%B4%D0%B6%D0%B8%D0%BA%D0%B8%D1%81%D1%82%D0%B0%D0%BD" TargetMode="External"/><Relationship Id="rId12" Type="http://schemas.openxmlformats.org/officeDocument/2006/relationships/hyperlink" Target="https://ru.wikipedia.org/wiki/%D0%9A%D0%B8%D1%80%D0%B3%D0%B8%D0%B7%D0%B8%D1%8F" TargetMode="External"/><Relationship Id="rId2" Type="http://schemas.openxmlformats.org/officeDocument/2006/relationships/hyperlink" Target="https://ru.wikipedia.org/wiki/%D0%9A%D0%B8%D1%80%D0%B3%D0%B8%D0%B7%D0%B8%D1%8F" TargetMode="External"/><Relationship Id="rId16" Type="http://schemas.openxmlformats.org/officeDocument/2006/relationships/hyperlink" Target="https://ru.wikipedia.org/wiki/%D0%A3%D0%B7%D0%B1%D0%B5%D0%BA%D0%B8%D1%81%D1%82%D0%B0%D0%BD" TargetMode="External"/><Relationship Id="rId1" Type="http://schemas.openxmlformats.org/officeDocument/2006/relationships/hyperlink" Target="https://ru.wikipedia.org/wiki/%D0%90%D1%80%D0%BC%D0%B5%D0%BD%D0%B8%D1%8F" TargetMode="External"/><Relationship Id="rId6" Type="http://schemas.openxmlformats.org/officeDocument/2006/relationships/hyperlink" Target="https://ru.wikipedia.org/wiki/%D0%A2%D1%83%D1%80%D0%BA%D0%BC%D0%B5%D0%BD%D0%B8%D1%8F" TargetMode="External"/><Relationship Id="rId11" Type="http://schemas.openxmlformats.org/officeDocument/2006/relationships/hyperlink" Target="https://ru.wikipedia.org/wiki/%D0%90%D1%80%D0%BC%D0%B5%D0%BD%D0%B8%D1%8F" TargetMode="External"/><Relationship Id="rId5" Type="http://schemas.openxmlformats.org/officeDocument/2006/relationships/hyperlink" Target="https://ru.wikipedia.org/wiki/%D0%9C%D0%BE%D0%BB%D0%B4%D0%B0%D0%B2%D0%B8%D1%8F" TargetMode="External"/><Relationship Id="rId15" Type="http://schemas.openxmlformats.org/officeDocument/2006/relationships/hyperlink" Target="https://ru.wikipedia.org/wiki/%D0%A2%D0%B0%D0%B4%D0%B6%D0%B8%D0%BA%D0%B8%D1%81%D1%82%D0%B0%D0%BD" TargetMode="External"/><Relationship Id="rId10" Type="http://schemas.openxmlformats.org/officeDocument/2006/relationships/hyperlink" Target="https://ru.wikipedia.org/wiki/%D0%9A%D0%B8%D1%80%D0%B3%D0%B8%D0%B7%D0%B8%D1%8F" TargetMode="External"/><Relationship Id="rId4" Type="http://schemas.openxmlformats.org/officeDocument/2006/relationships/hyperlink" Target="https://ru.wikipedia.org/wiki/%D0%9A%D0%B8%D1%80%D0%B3%D0%B8%D0%B7%D0%B8%D1%8F" TargetMode="External"/><Relationship Id="rId9" Type="http://schemas.openxmlformats.org/officeDocument/2006/relationships/hyperlink" Target="https://ru.wikipedia.org/wiki/%D0%90%D1%80%D0%BC%D0%B5%D0%BD%D0%B8%D1%8F" TargetMode="External"/><Relationship Id="rId14" Type="http://schemas.openxmlformats.org/officeDocument/2006/relationships/hyperlink" Target="https://ru.wikipedia.org/wiki/%D0%A2%D1%83%D1%80%D0%BA%D0%BC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1973-84B8-4845-BBEC-344AFC62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8336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55746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Пензина Ольга Николаевна</cp:lastModifiedBy>
  <cp:revision>19</cp:revision>
  <cp:lastPrinted>2024-05-16T06:24:00Z</cp:lastPrinted>
  <dcterms:created xsi:type="dcterms:W3CDTF">2024-05-07T01:02:00Z</dcterms:created>
  <dcterms:modified xsi:type="dcterms:W3CDTF">2024-05-23T04:27:00Z</dcterms:modified>
</cp:coreProperties>
</file>